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9B3" w:rsidRDefault="003C39B3" w:rsidP="00972378">
      <w:pPr>
        <w:ind w:right="41"/>
      </w:pPr>
    </w:p>
    <w:p w:rsidR="00CF67C4" w:rsidRPr="00CF67C4" w:rsidRDefault="00CF67C4" w:rsidP="00CF67C4">
      <w:pPr>
        <w:spacing w:after="0" w:line="240" w:lineRule="auto"/>
        <w:ind w:left="0" w:firstLine="0"/>
        <w:rPr>
          <w:b/>
          <w:color w:val="auto"/>
          <w:szCs w:val="24"/>
          <w:lang w:eastAsia="en-US"/>
        </w:rPr>
      </w:pPr>
    </w:p>
    <w:p w:rsidR="00CF67C4" w:rsidRPr="00CF67C4" w:rsidRDefault="00CF67C4" w:rsidP="00CF67C4">
      <w:pPr>
        <w:spacing w:after="0" w:line="240" w:lineRule="auto"/>
        <w:ind w:left="0" w:firstLine="0"/>
        <w:jc w:val="center"/>
        <w:rPr>
          <w:b/>
          <w:color w:val="auto"/>
          <w:szCs w:val="24"/>
          <w:lang w:eastAsia="en-US"/>
        </w:rPr>
      </w:pPr>
      <w:r w:rsidRPr="00CF67C4">
        <w:rPr>
          <w:b/>
          <w:color w:val="auto"/>
          <w:szCs w:val="24"/>
          <w:lang w:eastAsia="en-US"/>
        </w:rPr>
        <w:t>Муниципальное казенное общеобразовательное учреждение</w:t>
      </w:r>
    </w:p>
    <w:p w:rsidR="00CF67C4" w:rsidRPr="00CF67C4" w:rsidRDefault="00CF67C4" w:rsidP="00CF67C4">
      <w:pPr>
        <w:spacing w:after="0" w:line="240" w:lineRule="auto"/>
        <w:ind w:left="0" w:firstLine="0"/>
        <w:jc w:val="center"/>
        <w:rPr>
          <w:b/>
          <w:color w:val="auto"/>
          <w:szCs w:val="24"/>
          <w:lang w:eastAsia="en-US"/>
        </w:rPr>
      </w:pPr>
      <w:r w:rsidRPr="00CF67C4">
        <w:rPr>
          <w:b/>
          <w:color w:val="auto"/>
          <w:szCs w:val="24"/>
          <w:lang w:eastAsia="en-US"/>
        </w:rPr>
        <w:t>«Туринская средняя школа – интернат имени Алитета Николаевича Немтушкина»</w:t>
      </w:r>
    </w:p>
    <w:p w:rsidR="00CF67C4" w:rsidRPr="00CF67C4" w:rsidRDefault="00CF67C4" w:rsidP="00CF67C4">
      <w:pPr>
        <w:spacing w:after="0" w:line="240" w:lineRule="auto"/>
        <w:ind w:left="0" w:firstLine="0"/>
        <w:jc w:val="center"/>
        <w:rPr>
          <w:b/>
          <w:color w:val="auto"/>
          <w:spacing w:val="60"/>
          <w:szCs w:val="24"/>
          <w:lang w:val="en-US" w:eastAsia="en-US"/>
        </w:rPr>
      </w:pPr>
      <w:proofErr w:type="spellStart"/>
      <w:r w:rsidRPr="00CF67C4">
        <w:rPr>
          <w:b/>
          <w:color w:val="auto"/>
          <w:spacing w:val="60"/>
          <w:szCs w:val="24"/>
          <w:lang w:val="en-US" w:eastAsia="en-US"/>
        </w:rPr>
        <w:t>Эвенкийского</w:t>
      </w:r>
      <w:proofErr w:type="spellEnd"/>
      <w:r w:rsidRPr="00CF67C4">
        <w:rPr>
          <w:b/>
          <w:color w:val="auto"/>
          <w:spacing w:val="60"/>
          <w:szCs w:val="24"/>
          <w:lang w:val="en-US" w:eastAsia="en-US"/>
        </w:rPr>
        <w:t xml:space="preserve"> </w:t>
      </w:r>
      <w:proofErr w:type="spellStart"/>
      <w:r w:rsidRPr="00CF67C4">
        <w:rPr>
          <w:b/>
          <w:color w:val="auto"/>
          <w:spacing w:val="60"/>
          <w:szCs w:val="24"/>
          <w:lang w:val="en-US" w:eastAsia="en-US"/>
        </w:rPr>
        <w:t>муниципального</w:t>
      </w:r>
      <w:proofErr w:type="spellEnd"/>
      <w:r w:rsidRPr="00CF67C4">
        <w:rPr>
          <w:b/>
          <w:color w:val="auto"/>
          <w:spacing w:val="60"/>
          <w:szCs w:val="24"/>
          <w:lang w:val="en-US" w:eastAsia="en-US"/>
        </w:rPr>
        <w:t xml:space="preserve"> </w:t>
      </w:r>
      <w:proofErr w:type="spellStart"/>
      <w:r w:rsidRPr="00CF67C4">
        <w:rPr>
          <w:b/>
          <w:color w:val="auto"/>
          <w:spacing w:val="60"/>
          <w:szCs w:val="24"/>
          <w:lang w:val="en-US" w:eastAsia="en-US"/>
        </w:rPr>
        <w:t>района</w:t>
      </w:r>
      <w:proofErr w:type="spellEnd"/>
    </w:p>
    <w:p w:rsidR="00CF67C4" w:rsidRPr="00CF67C4" w:rsidRDefault="00CF67C4" w:rsidP="00CF67C4">
      <w:pPr>
        <w:spacing w:after="0" w:line="240" w:lineRule="auto"/>
        <w:ind w:left="0" w:firstLine="0"/>
        <w:jc w:val="center"/>
        <w:rPr>
          <w:b/>
          <w:color w:val="auto"/>
          <w:spacing w:val="60"/>
          <w:szCs w:val="24"/>
          <w:lang w:eastAsia="en-US"/>
        </w:rPr>
      </w:pPr>
      <w:r w:rsidRPr="00CF67C4">
        <w:rPr>
          <w:b/>
          <w:color w:val="auto"/>
          <w:spacing w:val="60"/>
          <w:szCs w:val="24"/>
          <w:lang w:eastAsia="en-US"/>
        </w:rPr>
        <w:t>Красноярского края</w:t>
      </w:r>
    </w:p>
    <w:p w:rsidR="00CF67C4" w:rsidRPr="00CF67C4" w:rsidRDefault="00CF67C4" w:rsidP="00CF67C4">
      <w:pPr>
        <w:spacing w:after="0" w:line="240" w:lineRule="auto"/>
        <w:ind w:left="0" w:firstLine="0"/>
        <w:jc w:val="center"/>
        <w:rPr>
          <w:b/>
          <w:color w:val="auto"/>
          <w:szCs w:val="24"/>
          <w:lang w:eastAsia="en-US"/>
        </w:rPr>
      </w:pPr>
      <w:r>
        <w:rPr>
          <w:b/>
          <w:noProof/>
          <w:color w:val="auto"/>
          <w:szCs w:val="24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93344</wp:posOffset>
                </wp:positionV>
                <wp:extent cx="5257800" cy="0"/>
                <wp:effectExtent l="0" t="19050" r="0" b="19050"/>
                <wp:wrapTopAndBottom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1pt,7.35pt" to="450.1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o+ZVQIAAGYEAAAOAAAAZHJzL2Uyb0RvYy54bWysVM2O0zAQviPxDlbu3STddrcbbbpCTctl&#10;gZV2eQDXdhoLx7Zst2mFkIAzUh+BV+AA0koLPEP6RozdH3XhghA5OGPPzJdvvhnn8mpZC7RgxnIl&#10;8yg9SSLEJFGUy1kevb6bdAYRsg5LioWSLI9WzEZXw6dPLhudsa6qlKDMIACRNmt0HlXO6SyOLalY&#10;je2J0kyCs1Smxg62ZhZTgxtAr0XcTZKzuFGGaqMIsxZOi60zGgb8smTEvSpLyxwSeQTcXFhNWKd+&#10;jYeXOJsZrCtOdjTwP7CoMZfw0QNUgR1Gc8P/gKo5Mcqq0p0QVceqLDlhoQaoJk1+q+a2wpqFWkAc&#10;qw8y2f8HS14ubgziFHrXj5DENfSo/bx5v1m339svmzXafGh/tt/ar+19+6O933wE+2HzCWzvbB92&#10;x2sE6aBlo20GkCN5Y7waZClv9bUibyySalRhOWOhpruVhu+kPiN+lOI3VgOjafNCUYjBc6eCsMvS&#10;1B4SJEPL0L/VoX9s6RCBw363fz5IoM1k74txtk/UxrrnTNXIG3kkuPTS4gwvrq3zRHC2D/HHUk24&#10;EGE8hERNHp0O0gBdaxCLTkVItkpw6gN9ijWz6UgYtMB+2MITKgTPcZhRc0kDcMUwHe9sh7nY2kBE&#10;SI8HZQG1nbWdprcXycV4MB70Or3u2bjTS4qi82wy6nXOJul5vzgtRqMifeeppb2s4pQy6dntJzvt&#10;/d3k7O7YdiYPs32QJH6MHrQDsvt3IB366lu5HYqpoqsbs+83DHMI3l08f1uO92Af/x6GvwAAAP//&#10;AwBQSwMEFAAGAAgAAAAhAGuOT/7bAAAACAEAAA8AAABkcnMvZG93bnJldi54bWxMj8FOwzAQRO9I&#10;/IO1SNyoTYQoDXGqUqlCFVwofMA23iZR43UUu23y9yziAMd9M5qdKZaj79SZhtgGtnA/M6CIq+Ba&#10;ri18fW7unkDFhOywC0wWJoqwLK+vCsxduPAHnXepVhLCMUcLTUp9rnWsGvIYZ6EnFu0QBo9JzqHW&#10;bsCLhPtOZ8Y8ao8ty4cGe1o3VB13J28hHc3r2wtuppU/bFO9mCq/Xb9be3szrp5BJRrTnxl+6kt1&#10;KKXTPpzYRdVZmGeZOIU/zEGJvjBGwP4X6LLQ/weU3wAAAP//AwBQSwECLQAUAAYACAAAACEAtoM4&#10;kv4AAADhAQAAEwAAAAAAAAAAAAAAAAAAAAAAW0NvbnRlbnRfVHlwZXNdLnhtbFBLAQItABQABgAI&#10;AAAAIQA4/SH/1gAAAJQBAAALAAAAAAAAAAAAAAAAAC8BAABfcmVscy8ucmVsc1BLAQItABQABgAI&#10;AAAAIQACDo+ZVQIAAGYEAAAOAAAAAAAAAAAAAAAAAC4CAABkcnMvZTJvRG9jLnhtbFBLAQItABQA&#10;BgAIAAAAIQBrjk/+2wAAAAgBAAAPAAAAAAAAAAAAAAAAAK8EAABkcnMvZG93bnJldi54bWxQSwUG&#10;AAAAAAQABADzAAAAtwUAAAAA&#10;" o:allowincell="f" strokeweight="3pt">
                <v:stroke linestyle="thinThin"/>
                <w10:wrap type="topAndBottom"/>
              </v:line>
            </w:pict>
          </mc:Fallback>
        </mc:AlternateContent>
      </w:r>
      <w:proofErr w:type="spellStart"/>
      <w:r w:rsidRPr="00CF67C4">
        <w:rPr>
          <w:b/>
          <w:color w:val="auto"/>
          <w:szCs w:val="24"/>
          <w:lang w:eastAsia="en-US"/>
        </w:rPr>
        <w:t>п.г.т</w:t>
      </w:r>
      <w:proofErr w:type="spellEnd"/>
      <w:r w:rsidRPr="00CF67C4">
        <w:rPr>
          <w:b/>
          <w:color w:val="auto"/>
          <w:szCs w:val="24"/>
          <w:lang w:eastAsia="en-US"/>
        </w:rPr>
        <w:t>. Тура</w:t>
      </w:r>
    </w:p>
    <w:p w:rsidR="00CF67C4" w:rsidRPr="00CF67C4" w:rsidRDefault="00CF67C4" w:rsidP="00CF67C4">
      <w:pPr>
        <w:spacing w:after="0" w:line="240" w:lineRule="auto"/>
        <w:ind w:left="0" w:firstLine="0"/>
        <w:rPr>
          <w:color w:val="auto"/>
          <w:szCs w:val="24"/>
          <w:lang w:eastAsia="en-US"/>
        </w:rPr>
      </w:pPr>
    </w:p>
    <w:tbl>
      <w:tblPr>
        <w:tblW w:w="5397" w:type="pct"/>
        <w:tblLayout w:type="fixed"/>
        <w:tblLook w:val="01E0" w:firstRow="1" w:lastRow="1" w:firstColumn="1" w:lastColumn="1" w:noHBand="0" w:noVBand="0"/>
      </w:tblPr>
      <w:tblGrid>
        <w:gridCol w:w="4389"/>
        <w:gridCol w:w="3719"/>
        <w:gridCol w:w="3558"/>
      </w:tblGrid>
      <w:tr w:rsidR="00CF67C4" w:rsidRPr="00CF67C4" w:rsidTr="00CF67C4">
        <w:trPr>
          <w:trHeight w:val="2207"/>
        </w:trPr>
        <w:tc>
          <w:tcPr>
            <w:tcW w:w="1881" w:type="pct"/>
          </w:tcPr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b/>
                <w:color w:val="auto"/>
                <w:szCs w:val="24"/>
                <w:lang w:eastAsia="en-US"/>
              </w:rPr>
            </w:pPr>
            <w:r w:rsidRPr="00CF67C4">
              <w:rPr>
                <w:b/>
                <w:color w:val="auto"/>
                <w:szCs w:val="24"/>
                <w:lang w:eastAsia="en-US"/>
              </w:rPr>
              <w:t>«Рассмотрено»</w:t>
            </w: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eastAsia="en-US"/>
              </w:rPr>
            </w:pPr>
            <w:r w:rsidRPr="00CF67C4">
              <w:rPr>
                <w:color w:val="auto"/>
                <w:szCs w:val="24"/>
                <w:lang w:eastAsia="en-US"/>
              </w:rPr>
              <w:t>Руководитель МО</w:t>
            </w: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eastAsia="en-US"/>
              </w:rPr>
            </w:pP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eastAsia="en-US"/>
              </w:rPr>
            </w:pPr>
            <w:r w:rsidRPr="00CF67C4">
              <w:rPr>
                <w:color w:val="auto"/>
                <w:szCs w:val="24"/>
                <w:lang w:eastAsia="en-US"/>
              </w:rPr>
              <w:t xml:space="preserve">__________ </w:t>
            </w:r>
            <w:proofErr w:type="spellStart"/>
            <w:r w:rsidRPr="00CF67C4">
              <w:rPr>
                <w:color w:val="auto"/>
                <w:szCs w:val="24"/>
                <w:lang w:eastAsia="en-US"/>
              </w:rPr>
              <w:t>А.В.Морозова</w:t>
            </w:r>
            <w:proofErr w:type="spellEnd"/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eastAsia="en-US"/>
              </w:rPr>
            </w:pP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val="en-US" w:eastAsia="en-US"/>
              </w:rPr>
            </w:pPr>
            <w:proofErr w:type="spellStart"/>
            <w:r w:rsidRPr="00CF67C4">
              <w:rPr>
                <w:color w:val="auto"/>
                <w:szCs w:val="24"/>
                <w:lang w:val="en-US" w:eastAsia="en-US"/>
              </w:rPr>
              <w:t>Протокол</w:t>
            </w:r>
            <w:proofErr w:type="spellEnd"/>
            <w:r w:rsidRPr="00CF67C4">
              <w:rPr>
                <w:color w:val="auto"/>
                <w:szCs w:val="24"/>
                <w:lang w:val="en-US" w:eastAsia="en-US"/>
              </w:rPr>
              <w:t xml:space="preserve"> №1</w:t>
            </w:r>
            <w:r w:rsidRPr="00CF67C4">
              <w:rPr>
                <w:color w:val="auto"/>
                <w:szCs w:val="24"/>
                <w:lang w:eastAsia="en-US"/>
              </w:rPr>
              <w:t>6</w:t>
            </w:r>
            <w:proofErr w:type="spellStart"/>
            <w:r w:rsidRPr="00CF67C4">
              <w:rPr>
                <w:color w:val="auto"/>
                <w:szCs w:val="24"/>
                <w:lang w:val="en-US" w:eastAsia="en-US"/>
              </w:rPr>
              <w:t>от</w:t>
            </w:r>
            <w:proofErr w:type="spellEnd"/>
            <w:r w:rsidRPr="00CF67C4">
              <w:rPr>
                <w:color w:val="auto"/>
                <w:szCs w:val="24"/>
                <w:lang w:val="en-US" w:eastAsia="en-US"/>
              </w:rPr>
              <w:t xml:space="preserve"> «</w:t>
            </w:r>
            <w:r w:rsidRPr="00CF67C4">
              <w:rPr>
                <w:color w:val="auto"/>
                <w:szCs w:val="24"/>
                <w:lang w:eastAsia="en-US"/>
              </w:rPr>
              <w:t>31</w:t>
            </w:r>
            <w:r w:rsidRPr="00CF67C4">
              <w:rPr>
                <w:color w:val="auto"/>
                <w:szCs w:val="24"/>
                <w:lang w:val="en-US" w:eastAsia="en-US"/>
              </w:rPr>
              <w:t>» 0</w:t>
            </w:r>
            <w:r w:rsidRPr="00CF67C4">
              <w:rPr>
                <w:color w:val="auto"/>
                <w:szCs w:val="24"/>
                <w:lang w:eastAsia="en-US"/>
              </w:rPr>
              <w:t>5</w:t>
            </w:r>
            <w:r w:rsidRPr="00CF67C4">
              <w:rPr>
                <w:color w:val="auto"/>
                <w:szCs w:val="24"/>
                <w:lang w:val="en-US" w:eastAsia="en-US"/>
              </w:rPr>
              <w:t>.2022 г.</w:t>
            </w: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val="en-US" w:eastAsia="en-US"/>
              </w:rPr>
            </w:pPr>
          </w:p>
        </w:tc>
        <w:tc>
          <w:tcPr>
            <w:tcW w:w="1594" w:type="pct"/>
          </w:tcPr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b/>
                <w:color w:val="auto"/>
                <w:szCs w:val="24"/>
                <w:lang w:eastAsia="en-US"/>
              </w:rPr>
            </w:pPr>
            <w:r w:rsidRPr="00CF67C4">
              <w:rPr>
                <w:b/>
                <w:color w:val="auto"/>
                <w:szCs w:val="24"/>
                <w:lang w:eastAsia="en-US"/>
              </w:rPr>
              <w:t>«Согласовано»</w:t>
            </w: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eastAsia="en-US"/>
              </w:rPr>
            </w:pPr>
            <w:r w:rsidRPr="00CF67C4">
              <w:rPr>
                <w:color w:val="auto"/>
                <w:szCs w:val="24"/>
                <w:lang w:eastAsia="en-US"/>
              </w:rPr>
              <w:t xml:space="preserve">Заместитель директора по УВР </w:t>
            </w: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eastAsia="en-US"/>
              </w:rPr>
            </w:pPr>
            <w:r w:rsidRPr="00CF67C4">
              <w:rPr>
                <w:color w:val="auto"/>
                <w:szCs w:val="24"/>
                <w:lang w:eastAsia="en-US"/>
              </w:rPr>
              <w:t xml:space="preserve">___________ </w:t>
            </w:r>
            <w:proofErr w:type="spellStart"/>
            <w:r w:rsidRPr="00CF67C4">
              <w:rPr>
                <w:color w:val="auto"/>
                <w:szCs w:val="24"/>
                <w:lang w:eastAsia="en-US"/>
              </w:rPr>
              <w:t>П.Н.Клюев</w:t>
            </w:r>
            <w:proofErr w:type="spellEnd"/>
            <w:r w:rsidRPr="00CF67C4">
              <w:rPr>
                <w:color w:val="auto"/>
                <w:szCs w:val="24"/>
                <w:lang w:eastAsia="en-US"/>
              </w:rPr>
              <w:t xml:space="preserve"> </w:t>
            </w: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eastAsia="en-US"/>
              </w:rPr>
            </w:pP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val="en-US" w:eastAsia="en-US"/>
              </w:rPr>
            </w:pPr>
            <w:r w:rsidRPr="00CF67C4">
              <w:rPr>
                <w:color w:val="auto"/>
                <w:szCs w:val="24"/>
                <w:lang w:eastAsia="en-US"/>
              </w:rPr>
              <w:t xml:space="preserve">      </w:t>
            </w:r>
            <w:r w:rsidRPr="00CF67C4">
              <w:rPr>
                <w:color w:val="auto"/>
                <w:szCs w:val="24"/>
                <w:lang w:val="en-US" w:eastAsia="en-US"/>
              </w:rPr>
              <w:t>«3</w:t>
            </w:r>
            <w:r w:rsidRPr="00CF67C4">
              <w:rPr>
                <w:color w:val="auto"/>
                <w:szCs w:val="24"/>
                <w:lang w:eastAsia="en-US"/>
              </w:rPr>
              <w:t>1</w:t>
            </w:r>
            <w:r w:rsidRPr="00CF67C4">
              <w:rPr>
                <w:color w:val="auto"/>
                <w:szCs w:val="24"/>
                <w:lang w:val="en-US" w:eastAsia="en-US"/>
              </w:rPr>
              <w:t>»</w:t>
            </w:r>
            <w:r w:rsidRPr="00CF67C4">
              <w:rPr>
                <w:color w:val="auto"/>
                <w:szCs w:val="24"/>
                <w:lang w:eastAsia="en-US"/>
              </w:rPr>
              <w:t>мая</w:t>
            </w:r>
            <w:r w:rsidRPr="00CF67C4">
              <w:rPr>
                <w:color w:val="auto"/>
                <w:szCs w:val="24"/>
                <w:lang w:val="en-US" w:eastAsia="en-US"/>
              </w:rPr>
              <w:t xml:space="preserve"> 2022 г.</w:t>
            </w: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val="en-US" w:eastAsia="en-US"/>
              </w:rPr>
            </w:pPr>
          </w:p>
        </w:tc>
        <w:tc>
          <w:tcPr>
            <w:tcW w:w="1525" w:type="pct"/>
          </w:tcPr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b/>
                <w:color w:val="auto"/>
                <w:szCs w:val="24"/>
                <w:lang w:eastAsia="en-US"/>
              </w:rPr>
            </w:pPr>
            <w:r w:rsidRPr="00CF67C4">
              <w:rPr>
                <w:b/>
                <w:color w:val="auto"/>
                <w:szCs w:val="24"/>
                <w:lang w:eastAsia="en-US"/>
              </w:rPr>
              <w:t>«Утверждено»</w:t>
            </w: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eastAsia="en-US"/>
              </w:rPr>
            </w:pPr>
            <w:r w:rsidRPr="00CF67C4">
              <w:rPr>
                <w:color w:val="auto"/>
                <w:szCs w:val="24"/>
                <w:lang w:eastAsia="en-US"/>
              </w:rPr>
              <w:t>Директор МКОУ ТСОШ-И ЭМР</w:t>
            </w: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eastAsia="en-US"/>
              </w:rPr>
            </w:pPr>
            <w:r w:rsidRPr="00CF67C4">
              <w:rPr>
                <w:color w:val="auto"/>
                <w:szCs w:val="24"/>
                <w:lang w:eastAsia="en-US"/>
              </w:rPr>
              <w:t xml:space="preserve">___________ А.А. Павлов </w:t>
            </w: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eastAsia="en-US"/>
              </w:rPr>
            </w:pPr>
            <w:r w:rsidRPr="00CF67C4">
              <w:rPr>
                <w:color w:val="auto"/>
                <w:szCs w:val="24"/>
                <w:lang w:eastAsia="en-US"/>
              </w:rPr>
              <w:t xml:space="preserve">Приказ№55 </w:t>
            </w:r>
            <w:proofErr w:type="gramStart"/>
            <w:r w:rsidRPr="00CF67C4">
              <w:rPr>
                <w:color w:val="auto"/>
                <w:szCs w:val="24"/>
                <w:lang w:eastAsia="en-US"/>
              </w:rPr>
              <w:t>ПР</w:t>
            </w:r>
            <w:proofErr w:type="gramEnd"/>
            <w:r w:rsidRPr="00CF67C4">
              <w:rPr>
                <w:color w:val="auto"/>
                <w:szCs w:val="24"/>
                <w:lang w:eastAsia="en-US"/>
              </w:rPr>
              <w:t xml:space="preserve"> от 31.05.22г</w:t>
            </w:r>
          </w:p>
          <w:p w:rsidR="00CF67C4" w:rsidRPr="00CF67C4" w:rsidRDefault="00CF67C4" w:rsidP="00CF67C4">
            <w:pPr>
              <w:spacing w:after="0" w:line="240" w:lineRule="auto"/>
              <w:ind w:left="0" w:firstLine="0"/>
              <w:rPr>
                <w:color w:val="auto"/>
                <w:szCs w:val="24"/>
                <w:lang w:eastAsia="en-US"/>
              </w:rPr>
            </w:pPr>
          </w:p>
        </w:tc>
      </w:tr>
    </w:tbl>
    <w:p w:rsidR="00CF67C4" w:rsidRPr="00CF67C4" w:rsidRDefault="00CF67C4" w:rsidP="00CF67C4">
      <w:pPr>
        <w:spacing w:after="200" w:line="240" w:lineRule="auto"/>
        <w:ind w:left="0" w:firstLine="0"/>
        <w:jc w:val="center"/>
        <w:rPr>
          <w:b/>
          <w:color w:val="auto"/>
          <w:sz w:val="32"/>
          <w:szCs w:val="32"/>
        </w:rPr>
      </w:pPr>
    </w:p>
    <w:p w:rsidR="00CF67C4" w:rsidRPr="00CF67C4" w:rsidRDefault="00CF67C4" w:rsidP="00CF67C4">
      <w:pPr>
        <w:spacing w:after="200" w:line="240" w:lineRule="auto"/>
        <w:ind w:left="0" w:firstLine="0"/>
        <w:rPr>
          <w:b/>
          <w:color w:val="auto"/>
          <w:sz w:val="32"/>
          <w:szCs w:val="32"/>
        </w:rPr>
      </w:pPr>
    </w:p>
    <w:p w:rsidR="00CF67C4" w:rsidRDefault="00CF67C4" w:rsidP="00CF67C4">
      <w:pPr>
        <w:spacing w:after="200" w:line="240" w:lineRule="auto"/>
        <w:ind w:left="0" w:firstLine="0"/>
        <w:rPr>
          <w:b/>
          <w:color w:val="auto"/>
          <w:sz w:val="32"/>
          <w:szCs w:val="32"/>
        </w:rPr>
      </w:pPr>
    </w:p>
    <w:p w:rsidR="00CF67C4" w:rsidRDefault="00CF67C4" w:rsidP="00CF67C4">
      <w:pPr>
        <w:spacing w:after="200" w:line="240" w:lineRule="auto"/>
        <w:ind w:left="0" w:firstLine="0"/>
        <w:rPr>
          <w:b/>
          <w:color w:val="auto"/>
          <w:sz w:val="32"/>
          <w:szCs w:val="32"/>
        </w:rPr>
      </w:pPr>
    </w:p>
    <w:p w:rsidR="00CF67C4" w:rsidRDefault="00CF67C4" w:rsidP="00CF67C4">
      <w:pPr>
        <w:spacing w:after="200" w:line="240" w:lineRule="auto"/>
        <w:ind w:left="0" w:firstLine="0"/>
        <w:rPr>
          <w:b/>
          <w:color w:val="auto"/>
          <w:sz w:val="32"/>
          <w:szCs w:val="32"/>
        </w:rPr>
      </w:pPr>
    </w:p>
    <w:p w:rsidR="00CF67C4" w:rsidRPr="00CF67C4" w:rsidRDefault="00CF67C4" w:rsidP="00CF67C4">
      <w:pPr>
        <w:spacing w:after="200" w:line="240" w:lineRule="auto"/>
        <w:ind w:left="0" w:firstLine="0"/>
        <w:rPr>
          <w:b/>
          <w:color w:val="auto"/>
          <w:sz w:val="32"/>
          <w:szCs w:val="32"/>
        </w:rPr>
      </w:pPr>
    </w:p>
    <w:p w:rsidR="00CF67C4" w:rsidRPr="00CF67C4" w:rsidRDefault="00CF67C4" w:rsidP="00CF67C4">
      <w:pPr>
        <w:spacing w:after="200" w:line="240" w:lineRule="auto"/>
        <w:ind w:left="0" w:firstLine="0"/>
        <w:jc w:val="center"/>
        <w:rPr>
          <w:b/>
          <w:color w:val="auto"/>
          <w:sz w:val="32"/>
          <w:szCs w:val="32"/>
        </w:rPr>
      </w:pPr>
    </w:p>
    <w:p w:rsidR="00CF67C4" w:rsidRPr="00CF67C4" w:rsidRDefault="00CF67C4" w:rsidP="00CF67C4">
      <w:pPr>
        <w:spacing w:after="200" w:line="240" w:lineRule="auto"/>
        <w:ind w:left="0" w:firstLine="0"/>
        <w:jc w:val="center"/>
        <w:rPr>
          <w:b/>
          <w:color w:val="auto"/>
          <w:sz w:val="36"/>
          <w:szCs w:val="36"/>
        </w:rPr>
      </w:pPr>
      <w:r w:rsidRPr="00CF67C4">
        <w:rPr>
          <w:b/>
          <w:color w:val="auto"/>
          <w:sz w:val="36"/>
          <w:szCs w:val="36"/>
        </w:rPr>
        <w:t>Адаптированная основная образовательная программа основного общего образования</w:t>
      </w:r>
      <w:r w:rsidRPr="00CF67C4">
        <w:rPr>
          <w:color w:val="auto"/>
          <w:sz w:val="36"/>
          <w:szCs w:val="36"/>
        </w:rPr>
        <w:t xml:space="preserve"> </w:t>
      </w:r>
      <w:r w:rsidRPr="00CF67C4">
        <w:rPr>
          <w:b/>
          <w:color w:val="auto"/>
          <w:sz w:val="36"/>
          <w:szCs w:val="36"/>
        </w:rPr>
        <w:t>обучающихся с тяжелыми нарушениями речи (Вариант 5.2)</w:t>
      </w:r>
    </w:p>
    <w:p w:rsidR="00CF67C4" w:rsidRPr="00CF67C4" w:rsidRDefault="00CF67C4" w:rsidP="00CF67C4">
      <w:pPr>
        <w:spacing w:after="200" w:line="240" w:lineRule="auto"/>
        <w:ind w:left="0" w:firstLine="0"/>
        <w:jc w:val="center"/>
        <w:rPr>
          <w:color w:val="auto"/>
          <w:szCs w:val="24"/>
        </w:rPr>
      </w:pPr>
    </w:p>
    <w:p w:rsidR="00CF67C4" w:rsidRPr="00CF67C4" w:rsidRDefault="00CF67C4" w:rsidP="00CF67C4">
      <w:pPr>
        <w:autoSpaceDE w:val="0"/>
        <w:autoSpaceDN w:val="0"/>
        <w:spacing w:after="0" w:line="261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  <w:r w:rsidRPr="00CF67C4">
        <w:rPr>
          <w:b/>
        </w:rPr>
        <w:t>учебный предмет  «</w:t>
      </w:r>
      <w:r>
        <w:rPr>
          <w:b/>
        </w:rPr>
        <w:t>Математика</w:t>
      </w:r>
      <w:r w:rsidRPr="00CF67C4">
        <w:rPr>
          <w:b/>
        </w:rPr>
        <w:t>»</w:t>
      </w: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center"/>
      </w:pPr>
      <w:r w:rsidRPr="00CF67C4">
        <w:t xml:space="preserve">для 5 класса основного общего образования </w:t>
      </w: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center"/>
        <w:rPr>
          <w:rFonts w:ascii="Calibri" w:hAnsi="Calibri"/>
          <w:color w:val="auto"/>
          <w:sz w:val="22"/>
        </w:rPr>
      </w:pPr>
      <w:r w:rsidRPr="00CF67C4">
        <w:t>на 2022-2023  учебный год</w:t>
      </w: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right"/>
      </w:pP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right"/>
      </w:pP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right"/>
      </w:pP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right"/>
      </w:pP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right"/>
      </w:pP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right"/>
      </w:pP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right"/>
      </w:pP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right"/>
      </w:pP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right"/>
      </w:pP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right"/>
      </w:pPr>
      <w:r w:rsidRPr="00CF67C4">
        <w:t xml:space="preserve">Составитель: </w:t>
      </w:r>
      <w:proofErr w:type="spellStart"/>
      <w:r>
        <w:t>Мултугашева</w:t>
      </w:r>
      <w:proofErr w:type="spellEnd"/>
      <w:r>
        <w:t xml:space="preserve"> Оксана Ивановна</w:t>
      </w:r>
      <w:r w:rsidRPr="00CF67C4">
        <w:t xml:space="preserve"> </w:t>
      </w: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firstLine="0"/>
        <w:jc w:val="right"/>
      </w:pPr>
      <w:r w:rsidRPr="00CF67C4">
        <w:t xml:space="preserve">учитель </w:t>
      </w:r>
      <w:r>
        <w:t>математики</w:t>
      </w:r>
      <w:r w:rsidRPr="00CF67C4">
        <w:t xml:space="preserve"> </w:t>
      </w:r>
    </w:p>
    <w:p w:rsidR="00CF67C4" w:rsidRPr="00CF67C4" w:rsidRDefault="00CF67C4" w:rsidP="00CF67C4">
      <w:pPr>
        <w:autoSpaceDE w:val="0"/>
        <w:autoSpaceDN w:val="0"/>
        <w:spacing w:after="0" w:line="240" w:lineRule="auto"/>
        <w:ind w:left="0" w:hanging="1068"/>
        <w:jc w:val="center"/>
      </w:pPr>
    </w:p>
    <w:p w:rsidR="00CF67C4" w:rsidRPr="00CF67C4" w:rsidRDefault="00CF67C4" w:rsidP="00CF67C4">
      <w:pPr>
        <w:spacing w:after="200" w:line="240" w:lineRule="auto"/>
        <w:ind w:left="0" w:firstLine="0"/>
        <w:jc w:val="center"/>
        <w:rPr>
          <w:color w:val="auto"/>
          <w:szCs w:val="24"/>
        </w:rPr>
      </w:pPr>
      <w:proofErr w:type="spellStart"/>
      <w:r w:rsidRPr="00CF67C4">
        <w:rPr>
          <w:color w:val="auto"/>
          <w:szCs w:val="24"/>
        </w:rPr>
        <w:t>п</w:t>
      </w:r>
      <w:proofErr w:type="gramStart"/>
      <w:r w:rsidRPr="00CF67C4">
        <w:rPr>
          <w:color w:val="auto"/>
          <w:szCs w:val="24"/>
        </w:rPr>
        <w:t>.Т</w:t>
      </w:r>
      <w:proofErr w:type="gramEnd"/>
      <w:r w:rsidRPr="00CF67C4">
        <w:rPr>
          <w:color w:val="auto"/>
          <w:szCs w:val="24"/>
        </w:rPr>
        <w:t>ура</w:t>
      </w:r>
      <w:proofErr w:type="spellEnd"/>
    </w:p>
    <w:p w:rsidR="00CF67C4" w:rsidRDefault="00CF67C4" w:rsidP="00972378">
      <w:pPr>
        <w:ind w:right="41"/>
      </w:pPr>
    </w:p>
    <w:p w:rsidR="00CF67C4" w:rsidRDefault="00CF67C4" w:rsidP="00972378">
      <w:pPr>
        <w:ind w:right="41"/>
      </w:pPr>
    </w:p>
    <w:p w:rsidR="00CF67C4" w:rsidRDefault="00CF67C4" w:rsidP="00CF67C4">
      <w:pPr>
        <w:autoSpaceDE w:val="0"/>
        <w:autoSpaceDN w:val="0"/>
        <w:spacing w:before="226" w:after="0" w:line="228" w:lineRule="auto"/>
        <w:jc w:val="center"/>
        <w:rPr>
          <w:b/>
        </w:rPr>
      </w:pPr>
      <w:r>
        <w:rPr>
          <w:b/>
        </w:rPr>
        <w:t>ПОЯСНИТЕЛЬНАЯ ЗАПИСКА</w:t>
      </w:r>
    </w:p>
    <w:p w:rsidR="00CF67C4" w:rsidRDefault="00CF67C4" w:rsidP="00CF67C4">
      <w:pPr>
        <w:autoSpaceDE w:val="0"/>
        <w:autoSpaceDN w:val="0"/>
        <w:spacing w:before="226" w:after="0" w:line="228" w:lineRule="auto"/>
        <w:jc w:val="center"/>
        <w:rPr>
          <w:b/>
        </w:rPr>
      </w:pPr>
    </w:p>
    <w:p w:rsidR="00CF67C4" w:rsidRDefault="00CF67C4" w:rsidP="00CF67C4">
      <w:pPr>
        <w:ind w:firstLine="708"/>
        <w:jc w:val="both"/>
        <w:rPr>
          <w:szCs w:val="24"/>
        </w:rPr>
      </w:pPr>
      <w:proofErr w:type="gramStart"/>
      <w:r>
        <w:rPr>
          <w:szCs w:val="24"/>
        </w:rPr>
        <w:t xml:space="preserve">Адаптированная основная общеобразовательная программа (далее – АООП) основного общего образования (далее – ООО) обучающихся с тяжелыми нарушениями речи (далее – ТНР) МКОУ «Туринская средняя школа-интернат имени Алитета Николаевича Немтушкина» (далее ТСШ-И) – это образовательная программа, предназначенная для получения образования на уровне основного общего образования обучающимися с ТНР с учетом особенностей их психофизического и речевого развития, индивидуальных возможностей, обеспечивающая коррекцию нарушений развития и социальную адаптацию. </w:t>
      </w:r>
      <w:proofErr w:type="gramEnd"/>
    </w:p>
    <w:p w:rsidR="00CF67C4" w:rsidRDefault="00CF67C4" w:rsidP="00CF67C4">
      <w:pPr>
        <w:ind w:firstLine="708"/>
        <w:jc w:val="both"/>
        <w:rPr>
          <w:szCs w:val="24"/>
        </w:rPr>
      </w:pPr>
      <w:proofErr w:type="gramStart"/>
      <w:r>
        <w:rPr>
          <w:szCs w:val="24"/>
        </w:rPr>
        <w:t xml:space="preserve">Обучающийся с тяжелыми нарушениями речи (ТНР) на уровне основного общего образования – физическое лицо, освоившее образовательную программу на уровне начального общего образования, достигшее по итогам ее освоения планируемых результатов в овладении предметными, </w:t>
      </w:r>
      <w:proofErr w:type="spellStart"/>
      <w:r>
        <w:rPr>
          <w:szCs w:val="24"/>
        </w:rPr>
        <w:t>метапредметными</w:t>
      </w:r>
      <w:proofErr w:type="spellEnd"/>
      <w:r>
        <w:rPr>
          <w:szCs w:val="24"/>
        </w:rPr>
        <w:t xml:space="preserve">, личностными компетенциями в соответствии с ФГОС НОО и имеющее первичные речевые нарушения, препятствующие освоению основной общеобразовательной программы на уровне основного общего </w:t>
      </w:r>
      <w:proofErr w:type="spellStart"/>
      <w:r>
        <w:rPr>
          <w:szCs w:val="24"/>
        </w:rPr>
        <w:t>образованиябез</w:t>
      </w:r>
      <w:proofErr w:type="spellEnd"/>
      <w:r>
        <w:rPr>
          <w:szCs w:val="24"/>
        </w:rPr>
        <w:t xml:space="preserve"> реализации специальных условий обучения. </w:t>
      </w:r>
      <w:proofErr w:type="gramEnd"/>
    </w:p>
    <w:p w:rsidR="00CF67C4" w:rsidRDefault="00CF67C4" w:rsidP="00CF67C4">
      <w:pPr>
        <w:ind w:firstLine="708"/>
        <w:jc w:val="both"/>
        <w:rPr>
          <w:szCs w:val="24"/>
        </w:rPr>
      </w:pPr>
      <w:r>
        <w:rPr>
          <w:szCs w:val="24"/>
        </w:rPr>
        <w:t xml:space="preserve">Статус </w:t>
      </w:r>
      <w:proofErr w:type="gramStart"/>
      <w:r>
        <w:rPr>
          <w:szCs w:val="24"/>
        </w:rPr>
        <w:t>обучающегося</w:t>
      </w:r>
      <w:proofErr w:type="gramEnd"/>
      <w:r>
        <w:rPr>
          <w:szCs w:val="24"/>
        </w:rPr>
        <w:t xml:space="preserve"> с ТНР устанавливается психолого-медико-педагогической комиссией. </w:t>
      </w:r>
    </w:p>
    <w:p w:rsidR="00CF67C4" w:rsidRDefault="00CF67C4" w:rsidP="00CF67C4">
      <w:pPr>
        <w:ind w:firstLine="708"/>
        <w:jc w:val="both"/>
        <w:rPr>
          <w:szCs w:val="24"/>
        </w:rPr>
      </w:pPr>
      <w:r>
        <w:rPr>
          <w:szCs w:val="24"/>
        </w:rPr>
        <w:t xml:space="preserve">При условии компенсации нарушений во время обучения по решению ПМПК </w:t>
      </w:r>
      <w:proofErr w:type="gramStart"/>
      <w:r>
        <w:rPr>
          <w:szCs w:val="24"/>
        </w:rPr>
        <w:t>обучающийся</w:t>
      </w:r>
      <w:proofErr w:type="gramEnd"/>
      <w:r>
        <w:rPr>
          <w:szCs w:val="24"/>
        </w:rPr>
        <w:t xml:space="preserve"> может быть переведен на основную программу на уровне основного общего образования.</w:t>
      </w:r>
    </w:p>
    <w:p w:rsidR="00CF67C4" w:rsidRDefault="00CF67C4" w:rsidP="00CF67C4">
      <w:pPr>
        <w:jc w:val="both"/>
        <w:rPr>
          <w:szCs w:val="24"/>
        </w:rPr>
      </w:pPr>
      <w:r>
        <w:rPr>
          <w:szCs w:val="24"/>
        </w:rPr>
        <w:t xml:space="preserve">АООП ООО обучающихся с ТНР ТСШ-И </w:t>
      </w:r>
      <w:proofErr w:type="gramStart"/>
      <w:r>
        <w:rPr>
          <w:szCs w:val="24"/>
        </w:rPr>
        <w:t>разработана</w:t>
      </w:r>
      <w:proofErr w:type="gramEnd"/>
      <w:r>
        <w:rPr>
          <w:szCs w:val="24"/>
        </w:rPr>
        <w:t xml:space="preserve"> в соответствии с федеральным государственным образовательным стандартом (третьего поколения) (далее – ФГОС) ООО и с учетом Примерной адаптированной основной общеобразовательной программы основного общего образования обучающихся с ТНР.</w:t>
      </w:r>
    </w:p>
    <w:p w:rsidR="00CF67C4" w:rsidRDefault="00CF67C4" w:rsidP="00CF67C4">
      <w:pPr>
        <w:pStyle w:val="a9"/>
        <w:spacing w:before="100" w:beforeAutospacing="1" w:line="276" w:lineRule="auto"/>
        <w:ind w:left="-57" w:right="-57" w:firstLine="70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0" w:name="ааро"/>
      <w:bookmarkStart w:id="1" w:name="_Toc98861153"/>
      <w:r>
        <w:rPr>
          <w:rFonts w:ascii="Times New Roman" w:hAnsi="Times New Roman" w:cs="Times New Roman"/>
          <w:sz w:val="24"/>
          <w:szCs w:val="24"/>
          <w:lang w:val="ru-RU" w:eastAsia="ru-RU"/>
        </w:rPr>
        <w:t>Рабочая программа по математике 5 класса составлена на основе следующих нормативных документов и материалов:</w:t>
      </w:r>
    </w:p>
    <w:p w:rsidR="00CF67C4" w:rsidRDefault="00CF67C4" w:rsidP="00CF67C4">
      <w:pPr>
        <w:pStyle w:val="a9"/>
        <w:numPr>
          <w:ilvl w:val="0"/>
          <w:numId w:val="8"/>
        </w:numPr>
        <w:spacing w:before="100" w:beforeAutospacing="1" w:line="276" w:lineRule="auto"/>
        <w:ind w:left="-57" w:right="-5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Федеральный государственный образовательный стандарт основного общего образования: Приказ 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России от 31.05.2021 №287 «Об утверждении</w:t>
      </w:r>
      <w:r w:rsidRPr="000225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федерального государственного образовательного стандарта основного общего образования»</w:t>
      </w:r>
    </w:p>
    <w:p w:rsidR="00CF67C4" w:rsidRDefault="00CF67C4" w:rsidP="00CF67C4">
      <w:pPr>
        <w:pStyle w:val="a9"/>
        <w:numPr>
          <w:ilvl w:val="0"/>
          <w:numId w:val="8"/>
        </w:numPr>
        <w:spacing w:before="100" w:beforeAutospacing="1" w:line="276" w:lineRule="auto"/>
        <w:ind w:left="-57" w:right="-5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Примерной адаптированной основной общеобразовательной программы основного общего образования обучающихся с ТНР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протокол от 18 марта 2022 г. № 1/22) </w:t>
      </w:r>
    </w:p>
    <w:p w:rsidR="00CF67C4" w:rsidRDefault="00CF67C4" w:rsidP="00CF67C4">
      <w:pPr>
        <w:pStyle w:val="a9"/>
        <w:numPr>
          <w:ilvl w:val="0"/>
          <w:numId w:val="8"/>
        </w:numPr>
        <w:spacing w:before="100" w:beforeAutospacing="1" w:line="276" w:lineRule="auto"/>
        <w:ind w:left="-57" w:right="-5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Адаптированная основная образовательная программа основного общего образования для обучающихся ТНР ( вариант 5.2) МКОУ ТСШ-И ЭМР ( Приказ № 55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от 31.05.2022)</w:t>
      </w:r>
    </w:p>
    <w:p w:rsidR="00CF67C4" w:rsidRPr="00CF67C4" w:rsidRDefault="00CF67C4" w:rsidP="00CF67C4">
      <w:pPr>
        <w:pStyle w:val="a9"/>
        <w:numPr>
          <w:ilvl w:val="0"/>
          <w:numId w:val="8"/>
        </w:numPr>
        <w:spacing w:before="100" w:beforeAutospacing="1" w:line="276" w:lineRule="auto"/>
        <w:ind w:left="-57" w:right="-5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gramStart"/>
      <w:r w:rsidRPr="00CF67C4">
        <w:rPr>
          <w:rFonts w:ascii="Times New Roman" w:hAnsi="Times New Roman" w:cs="Times New Roman"/>
          <w:szCs w:val="24"/>
          <w:lang w:val="ru-RU"/>
        </w:rPr>
        <w:t>Авторской программой А.Г. Мерзляк, В.Б. Полонский, М.С. Якир, Е.В. Буцко (Математика 5-11 классы.</w:t>
      </w:r>
      <w:proofErr w:type="gramEnd"/>
      <w:r w:rsidRPr="00CF67C4">
        <w:rPr>
          <w:rFonts w:ascii="Times New Roman" w:hAnsi="Times New Roman" w:cs="Times New Roman"/>
          <w:szCs w:val="24"/>
          <w:lang w:val="ru-RU"/>
        </w:rPr>
        <w:t xml:space="preserve"> </w:t>
      </w:r>
      <w:r w:rsidRPr="00CF67C4">
        <w:rPr>
          <w:rFonts w:ascii="Times New Roman" w:hAnsi="Times New Roman" w:cs="Times New Roman"/>
          <w:szCs w:val="24"/>
        </w:rPr>
        <w:t>А.Г. Мерзляк, В.Б. Полонский, М.С. Якир и др</w:t>
      </w:r>
      <w:proofErr w:type="gramStart"/>
      <w:r w:rsidRPr="00CF67C4">
        <w:rPr>
          <w:rFonts w:ascii="Times New Roman" w:hAnsi="Times New Roman" w:cs="Times New Roman"/>
          <w:szCs w:val="24"/>
        </w:rPr>
        <w:t>.-</w:t>
      </w:r>
      <w:proofErr w:type="gramEnd"/>
      <w:r w:rsidRPr="00CF67C4">
        <w:rPr>
          <w:rFonts w:ascii="Times New Roman" w:hAnsi="Times New Roman" w:cs="Times New Roman"/>
          <w:szCs w:val="24"/>
        </w:rPr>
        <w:t xml:space="preserve"> М.: </w:t>
      </w:r>
      <w:proofErr w:type="spellStart"/>
      <w:r w:rsidRPr="00CF67C4">
        <w:rPr>
          <w:rFonts w:ascii="Times New Roman" w:hAnsi="Times New Roman" w:cs="Times New Roman"/>
          <w:szCs w:val="24"/>
        </w:rPr>
        <w:t>Вентана</w:t>
      </w:r>
      <w:proofErr w:type="spellEnd"/>
      <w:r w:rsidRPr="00CF67C4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– Граф, 2019.-152с.) </w:t>
      </w:r>
    </w:p>
    <w:p w:rsidR="00CF67C4" w:rsidRPr="00814965" w:rsidRDefault="00CF67C4" w:rsidP="00CF67C4">
      <w:pPr>
        <w:pStyle w:val="a9"/>
        <w:spacing w:before="100" w:beforeAutospacing="1" w:after="100" w:afterAutospacing="1"/>
        <w:ind w:left="-57" w:right="-5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Планирование разработано в соответствии с учебным планом МКОУ ТСШ-И на 2022-2023 учебный год.</w:t>
      </w:r>
    </w:p>
    <w:bookmarkEnd w:id="0"/>
    <w:bookmarkEnd w:id="1"/>
    <w:p w:rsidR="00CF67C4" w:rsidRDefault="00CF67C4" w:rsidP="00972378">
      <w:pPr>
        <w:ind w:right="41"/>
      </w:pPr>
    </w:p>
    <w:p w:rsidR="00B11E40" w:rsidRDefault="00B11E40" w:rsidP="00972378">
      <w:pPr>
        <w:ind w:right="41"/>
      </w:pPr>
    </w:p>
    <w:p w:rsidR="00C54488" w:rsidRDefault="00C54488" w:rsidP="00C54488">
      <w:pPr>
        <w:pStyle w:val="a7"/>
        <w:ind w:left="504" w:firstLine="0"/>
        <w:jc w:val="both"/>
      </w:pPr>
    </w:p>
    <w:p w:rsidR="00CF67C4" w:rsidRDefault="00CF67C4" w:rsidP="00CF67C4">
      <w:pPr>
        <w:pStyle w:val="a7"/>
        <w:ind w:left="0" w:firstLine="709"/>
        <w:jc w:val="both"/>
      </w:pPr>
    </w:p>
    <w:p w:rsidR="004D49BE" w:rsidRDefault="004D49BE" w:rsidP="00CF67C4">
      <w:pPr>
        <w:pStyle w:val="a7"/>
        <w:ind w:left="0" w:firstLine="709"/>
        <w:jc w:val="both"/>
      </w:pPr>
    </w:p>
    <w:p w:rsidR="004D49BE" w:rsidRPr="008629E1" w:rsidRDefault="004D49BE" w:rsidP="00CF67C4">
      <w:pPr>
        <w:pStyle w:val="a7"/>
        <w:ind w:left="0" w:firstLine="709"/>
        <w:jc w:val="both"/>
      </w:pPr>
    </w:p>
    <w:p w:rsidR="00CF67C4" w:rsidRPr="004D49BE" w:rsidRDefault="00CF67C4" w:rsidP="004D49BE">
      <w:pPr>
        <w:shd w:val="clear" w:color="auto" w:fill="FFFFFF"/>
        <w:spacing w:after="0" w:line="240" w:lineRule="auto"/>
        <w:ind w:firstLine="709"/>
        <w:contextualSpacing/>
        <w:jc w:val="center"/>
        <w:rPr>
          <w:b/>
          <w:bCs/>
          <w:szCs w:val="24"/>
        </w:rPr>
      </w:pPr>
      <w:r w:rsidRPr="004D49BE">
        <w:rPr>
          <w:b/>
          <w:bCs/>
          <w:szCs w:val="24"/>
        </w:rPr>
        <w:lastRenderedPageBreak/>
        <w:t>МЕСТО УЧЕБНОГО КУРСА В УЧЕБНОМ ПЛАНЕ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>Основное содержание программы по математике включает изучение натуральных чисел и счетных операций, усвоение математической терминологии и письменной символики, связанной с выполнением счетных операций. Особое внимание уделяется доведению счетных операций до автоматизма, формированию счетных навыков (прямой, обратный счет, таблицы сложения, вычитания, умножения, деления).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 xml:space="preserve">Содержание программы по математике предусматривает интенсивную и целенаправленную работу над усвоением </w:t>
      </w:r>
      <w:proofErr w:type="gramStart"/>
      <w:r w:rsidRPr="008629E1">
        <w:rPr>
          <w:szCs w:val="24"/>
        </w:rPr>
        <w:t>обучающимися</w:t>
      </w:r>
      <w:proofErr w:type="gramEnd"/>
      <w:r w:rsidRPr="008629E1">
        <w:rPr>
          <w:szCs w:val="24"/>
        </w:rPr>
        <w:t xml:space="preserve"> специальных математических понятий и речевых формулировок условий задач, по развитию мыслительных операций анализа, синтеза, сравнения, обобщения, что отражает специфику обучения математике обучающихся с ТНР. Формирование счетных операций и вычислительных навыков осуществляется на основе тесной взаимосвязи с другими учебными предметами, так как многие из них создают базис для овладения математическими умениями и навыками.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 xml:space="preserve">Развитие математических умений, навыков и знаний </w:t>
      </w:r>
      <w:r w:rsidRPr="008629E1">
        <w:rPr>
          <w:i/>
          <w:iCs/>
          <w:szCs w:val="24"/>
        </w:rPr>
        <w:t>связано с усвоением программного материала следующих учебных предметов</w:t>
      </w:r>
      <w:r w:rsidRPr="008629E1">
        <w:rPr>
          <w:szCs w:val="24"/>
        </w:rPr>
        <w:t xml:space="preserve">: </w:t>
      </w:r>
    </w:p>
    <w:p w:rsidR="00CF67C4" w:rsidRPr="008629E1" w:rsidRDefault="00CF67C4" w:rsidP="00CF67C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</w:pPr>
      <w:proofErr w:type="gramStart"/>
      <w:r w:rsidRPr="008629E1">
        <w:rPr>
          <w:i/>
        </w:rPr>
        <w:t>Русский язык и литература</w:t>
      </w:r>
      <w:r w:rsidRPr="008629E1">
        <w:t>: зрительное восприятие, пространственно-временные представления (последовательность событий в рассказах, время как грамматическая категория); классификация (звуки, слова, предложения); установление логических связей при изучении грамматических правил (обобщение, умозаключение и др.); понимание и употребление логико-грамматических конструкций (формулирование правил грамматики, понимание сравнительных, предложно-падежных конструкций).</w:t>
      </w:r>
      <w:proofErr w:type="gramEnd"/>
    </w:p>
    <w:p w:rsidR="00CF67C4" w:rsidRPr="008629E1" w:rsidRDefault="00CF67C4" w:rsidP="00CF67C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</w:pPr>
      <w:proofErr w:type="gramStart"/>
      <w:r w:rsidRPr="008629E1">
        <w:rPr>
          <w:i/>
        </w:rPr>
        <w:t>География</w:t>
      </w:r>
      <w:r w:rsidRPr="008629E1">
        <w:t>: временные и пространственные представления (наблюдение признаков различных времен года, действий человека в различные времена года, температуры и т. д.); классификации (естественные классификации животных, растений и т. п.); установление последовательности (дни недели, месяцы, температура, времена года и т. д.).</w:t>
      </w:r>
      <w:proofErr w:type="gramEnd"/>
    </w:p>
    <w:p w:rsidR="00CF67C4" w:rsidRPr="008629E1" w:rsidRDefault="00CF67C4" w:rsidP="00CF67C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8629E1">
        <w:rPr>
          <w:i/>
        </w:rPr>
        <w:t>Музыка</w:t>
      </w:r>
      <w:r w:rsidRPr="008629E1">
        <w:t>: слуховое восприятие, восприятие и воспроизведение ритма; слуховая память; символизация понятий.</w:t>
      </w:r>
    </w:p>
    <w:p w:rsidR="00CF67C4" w:rsidRPr="008629E1" w:rsidRDefault="00CF67C4" w:rsidP="00CF67C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</w:pPr>
      <w:proofErr w:type="gramStart"/>
      <w:r w:rsidRPr="008629E1">
        <w:rPr>
          <w:i/>
        </w:rPr>
        <w:t>Изобразительное искусство и технология</w:t>
      </w:r>
      <w:r w:rsidRPr="008629E1">
        <w:t>: ориентировка в пространстве (высоко, низко, справа, слева и т. д.); развитие зрительного восприятия (форма, цвет, величина, пропорции); соотнесение части и целого.</w:t>
      </w:r>
      <w:proofErr w:type="gramEnd"/>
    </w:p>
    <w:p w:rsidR="00CF67C4" w:rsidRPr="008629E1" w:rsidRDefault="00CF67C4" w:rsidP="00CF67C4">
      <w:pPr>
        <w:spacing w:after="0" w:line="240" w:lineRule="auto"/>
        <w:ind w:firstLine="709"/>
        <w:contextualSpacing/>
        <w:rPr>
          <w:szCs w:val="24"/>
          <w:lang w:bidi="ru-RU"/>
        </w:rPr>
      </w:pPr>
      <w:r w:rsidRPr="008629E1">
        <w:rPr>
          <w:szCs w:val="24"/>
          <w:lang w:bidi="ru-RU"/>
        </w:rPr>
        <w:t>В рамках адаптированной образовательной программы для детей с ТНР на изучение математики в 5 и 6 классах отводится 5 часов в неделю, из расчёта 34 учебные недели в год.</w:t>
      </w:r>
    </w:p>
    <w:p w:rsidR="00CF67C4" w:rsidRPr="008629E1" w:rsidRDefault="00CF67C4" w:rsidP="00CF67C4">
      <w:pPr>
        <w:spacing w:after="0" w:line="240" w:lineRule="auto"/>
        <w:contextualSpacing/>
        <w:jc w:val="both"/>
        <w:rPr>
          <w:b/>
          <w:bCs/>
          <w:szCs w:val="24"/>
        </w:rPr>
      </w:pP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b/>
          <w:bCs/>
          <w:szCs w:val="24"/>
        </w:rPr>
      </w:pPr>
      <w:r w:rsidRPr="008629E1">
        <w:rPr>
          <w:b/>
          <w:bCs/>
          <w:szCs w:val="24"/>
        </w:rPr>
        <w:t>СОДЕРЖАНИЕ УЧЕБНОГО КУРСА</w:t>
      </w:r>
    </w:p>
    <w:p w:rsidR="00CF67C4" w:rsidRPr="008629E1" w:rsidRDefault="00CF67C4" w:rsidP="00CF67C4">
      <w:pPr>
        <w:pStyle w:val="a7"/>
        <w:ind w:left="0" w:firstLine="709"/>
        <w:jc w:val="both"/>
      </w:pPr>
      <w:r w:rsidRPr="008629E1">
        <w:t>Изучаемая тематика совпадает с ПООП ООО.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bCs/>
          <w:szCs w:val="24"/>
        </w:rPr>
      </w:pPr>
      <w:r w:rsidRPr="008629E1">
        <w:rPr>
          <w:bCs/>
          <w:szCs w:val="24"/>
        </w:rPr>
        <w:t>КОРРЕКЦИОННО-РАЗВИВАЮЩАЯ НАПРАВЛЕННОСТЬ КУРСА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 xml:space="preserve">На уроках математики осуществляется интеграция содержания </w:t>
      </w:r>
      <w:proofErr w:type="gramStart"/>
      <w:r w:rsidRPr="008629E1">
        <w:rPr>
          <w:szCs w:val="24"/>
        </w:rPr>
        <w:t>обучения</w:t>
      </w:r>
      <w:proofErr w:type="gramEnd"/>
      <w:r w:rsidRPr="008629E1">
        <w:rPr>
          <w:szCs w:val="24"/>
        </w:rPr>
        <w:t xml:space="preserve"> по всем предметным областям, формирование новых, глобальных понятий и умений. В процессе формирования математических знаний, умений и навыков необходимо учитывать сложную структуру математической деятельности обучающихся (мотивационно-целевой, </w:t>
      </w:r>
      <w:proofErr w:type="spellStart"/>
      <w:r w:rsidRPr="008629E1">
        <w:rPr>
          <w:szCs w:val="24"/>
        </w:rPr>
        <w:t>операциональный</w:t>
      </w:r>
      <w:proofErr w:type="spellEnd"/>
      <w:r w:rsidRPr="008629E1">
        <w:rPr>
          <w:szCs w:val="24"/>
        </w:rPr>
        <w:t xml:space="preserve"> этап, этап контроля). В связи с этим необходимо уделять большое внимание процессу формирования интереса к выполнению математических действий путем использования наглядности, значимых для обучающихся реальных ситуаций.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 xml:space="preserve">В процессе изучения математики ставятся задачи </w:t>
      </w:r>
      <w:proofErr w:type="gramStart"/>
      <w:r w:rsidRPr="008629E1">
        <w:rPr>
          <w:szCs w:val="24"/>
        </w:rPr>
        <w:t>научить обучающихся с ТНР преодолевать</w:t>
      </w:r>
      <w:proofErr w:type="gramEnd"/>
      <w:r w:rsidRPr="008629E1">
        <w:rPr>
          <w:szCs w:val="24"/>
        </w:rPr>
        <w:t xml:space="preserve"> трудности и находить способы выхода из сложной ситуации, научить самоконтролю и исправлению ошибок, развивать устойчивость внимания и стремление довести работу до конца. Основное внимание при изучении математики должно быть уделено формированию </w:t>
      </w:r>
      <w:proofErr w:type="spellStart"/>
      <w:r w:rsidRPr="008629E1">
        <w:rPr>
          <w:szCs w:val="24"/>
        </w:rPr>
        <w:t>операционального</w:t>
      </w:r>
      <w:proofErr w:type="spellEnd"/>
      <w:r w:rsidRPr="008629E1">
        <w:rPr>
          <w:szCs w:val="24"/>
        </w:rPr>
        <w:t xml:space="preserve"> компонента математической деятельности обучающихся: развитию процессов восприятия (зрительного, пространственного, слухового), мыслительных операций, приводящих к овладению понятием о структуре числа и математическими действиями.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>В процессе овладения математическими знаниями, умениями и навыками необходимо осуществлять постепенный переход от пассивного выполнения заданий к активному, что способствует овладению способами и методами математических действий.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>При изучении математики наиболее трудной задачей для обучающихся с ТНР является понимание и решение математических задач, которые представляют собой сложную вербально-</w:t>
      </w:r>
      <w:r w:rsidRPr="008629E1">
        <w:rPr>
          <w:szCs w:val="24"/>
        </w:rPr>
        <w:lastRenderedPageBreak/>
        <w:t>мыслительно-</w:t>
      </w:r>
      <w:proofErr w:type="spellStart"/>
      <w:r w:rsidRPr="008629E1">
        <w:rPr>
          <w:szCs w:val="24"/>
        </w:rPr>
        <w:t>мнестическую</w:t>
      </w:r>
      <w:proofErr w:type="spellEnd"/>
      <w:r w:rsidRPr="008629E1">
        <w:rPr>
          <w:szCs w:val="24"/>
        </w:rPr>
        <w:t xml:space="preserve"> деятельность. Формирование этого вида математической деятельности у обучающихся с ТНР вызывает необходимость "пошагового", постепенного обучения с использованием рисунков, схем, с применением различных способов трансформации или адаптации текста задачи.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 xml:space="preserve">Большое значение при обучении решению задач приобретает использование приема моделирования, построения конкретной модели, усвоения алгоритма решения определенного типа задач. В процессе анализа условия задачи необходимо уточнять лексическое значение слов, значение сложных логико-грамматических конструкций, устанавливать причинно-следственные зависимости, смысловые соотношения числовых данных. Особое внимание уделяется умению формулировать вопрос, находить решение, давать правильный и развернутый ответ на вопрос задачи. Обучающиеся должны уметь анализировать содержание ситуации, представленной в условии задачи, уметь запомнить и пересказать ее условие, ответить на вопросы по содержанию задачи. Учитывая характер речевого нарушения и важную роль </w:t>
      </w:r>
      <w:proofErr w:type="gramStart"/>
      <w:r w:rsidRPr="008629E1">
        <w:rPr>
          <w:szCs w:val="24"/>
        </w:rPr>
        <w:t>речи</w:t>
      </w:r>
      <w:proofErr w:type="gramEnd"/>
      <w:r w:rsidRPr="008629E1">
        <w:rPr>
          <w:szCs w:val="24"/>
        </w:rPr>
        <w:t xml:space="preserve"> в развитии математической деятельности обучающихся, необходимо максимально включать речевые обозначения на всех этапах формирования математических действий, начиная с выполнения счетных операций на основе практических действий.</w:t>
      </w:r>
    </w:p>
    <w:p w:rsidR="00CF67C4" w:rsidRPr="008629E1" w:rsidRDefault="00CF67C4" w:rsidP="00CF67C4">
      <w:pPr>
        <w:shd w:val="clear" w:color="auto" w:fill="FFFFFF"/>
        <w:spacing w:after="0" w:line="240" w:lineRule="auto"/>
        <w:contextualSpacing/>
        <w:jc w:val="both"/>
        <w:rPr>
          <w:bCs/>
          <w:szCs w:val="24"/>
        </w:rPr>
      </w:pPr>
      <w:r w:rsidRPr="008629E1">
        <w:rPr>
          <w:bCs/>
          <w:szCs w:val="24"/>
        </w:rPr>
        <w:t>ОЦЕНИВАНИЕ РЕЗУЛЬТАТОВ ОСВОЕНИЯ ПРОГРАММЫ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>Знания, умения и навыки по математике оцениваются по результатам индивидуального и фронтального опроса обучающихся, текущих и итоговых письменных работ. При оценке письменных работ используются нормы оценок письменных контрольных работ, при этом учитывается уровень самостоятельности обучающегося, особенности его развития.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proofErr w:type="gramStart"/>
      <w:r w:rsidRPr="008629E1">
        <w:rPr>
          <w:szCs w:val="24"/>
        </w:rPr>
        <w:t>Результаты обучения демонстрируются обучающимся с использованием доступного ему вида речевой деятельности в соответствии со структурой нарушения.</w:t>
      </w:r>
      <w:proofErr w:type="gramEnd"/>
      <w:r w:rsidRPr="008629E1">
        <w:rPr>
          <w:szCs w:val="24"/>
        </w:rPr>
        <w:t xml:space="preserve"> При необходимости возможно увеличение времени на подготовку ответа.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>Оценивание устных ответов осуществляется без учета нарушений языковых/ речевых норм, связанных с недостатками произносительной стороны речи (произношение звуков, воспроизведение слов сложной слоговой структуры, интонационных и ритмических структур и др.).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>Грубые ошибки:</w:t>
      </w:r>
    </w:p>
    <w:p w:rsidR="00CF67C4" w:rsidRPr="008629E1" w:rsidRDefault="00CF67C4" w:rsidP="00CF67C4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</w:pPr>
      <w:r w:rsidRPr="008629E1">
        <w:t>неверное выполнение вычислений вследствие неточного применения правил;</w:t>
      </w:r>
    </w:p>
    <w:p w:rsidR="00CF67C4" w:rsidRPr="008629E1" w:rsidRDefault="00CF67C4" w:rsidP="00CF67C4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</w:pPr>
      <w:r w:rsidRPr="008629E1">
        <w:t>неверное выполнение сравнения числовых выражений вследствие неточного применения правил;</w:t>
      </w:r>
    </w:p>
    <w:p w:rsidR="00CF67C4" w:rsidRPr="008629E1" w:rsidRDefault="00CF67C4" w:rsidP="00CF67C4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</w:pPr>
      <w:r w:rsidRPr="008629E1">
        <w:t>неправильное решение задачи (неправильный выбор, пропуск действий, выполнение нужных действий, искажение смысла вопроса, привлечение посторонних или потеря необходимых числовых данных);</w:t>
      </w:r>
    </w:p>
    <w:p w:rsidR="00CF67C4" w:rsidRPr="008629E1" w:rsidRDefault="00CF67C4" w:rsidP="00CF67C4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</w:pPr>
      <w:r w:rsidRPr="008629E1">
        <w:t>неумение правильно выполнить измерение и построение геометрических фигур.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>Негрубые ошибки:</w:t>
      </w:r>
    </w:p>
    <w:p w:rsidR="00CF67C4" w:rsidRPr="008629E1" w:rsidRDefault="00CF67C4" w:rsidP="00CF67C4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</w:pPr>
      <w:r w:rsidRPr="008629E1">
        <w:t>ошибки, допущенные в процессе списывания числовых данных (искажение, замена) знаков арифметических действий;</w:t>
      </w:r>
    </w:p>
    <w:p w:rsidR="00CF67C4" w:rsidRPr="008629E1" w:rsidRDefault="00CF67C4" w:rsidP="00CF67C4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</w:pPr>
      <w:r w:rsidRPr="008629E1">
        <w:t>нарушение в формулировке вопроса (ответа) задачи;</w:t>
      </w:r>
    </w:p>
    <w:p w:rsidR="00CF67C4" w:rsidRPr="008629E1" w:rsidRDefault="00CF67C4" w:rsidP="00CF67C4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</w:pPr>
      <w:r w:rsidRPr="008629E1">
        <w:t>нарушение правильности расположения записей, чертежей;</w:t>
      </w:r>
    </w:p>
    <w:p w:rsidR="00CF67C4" w:rsidRPr="008629E1" w:rsidRDefault="00CF67C4" w:rsidP="00CF67C4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</w:pPr>
      <w:r w:rsidRPr="008629E1">
        <w:t>не доведение до конца преобразований;</w:t>
      </w:r>
    </w:p>
    <w:p w:rsidR="00CF67C4" w:rsidRPr="008629E1" w:rsidRDefault="00CF67C4" w:rsidP="00CF67C4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</w:pPr>
      <w:r w:rsidRPr="008629E1">
        <w:t>небольшая неточность в измерении и черчении.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outlineLvl w:val="0"/>
        <w:rPr>
          <w:szCs w:val="24"/>
        </w:rPr>
      </w:pPr>
      <w:bookmarkStart w:id="2" w:name="_Toc57312652"/>
      <w:bookmarkStart w:id="3" w:name="_Toc98861162"/>
      <w:r w:rsidRPr="008629E1">
        <w:rPr>
          <w:szCs w:val="24"/>
        </w:rPr>
        <w:t xml:space="preserve">Оценка не снижается за грамматические и </w:t>
      </w:r>
      <w:proofErr w:type="spellStart"/>
      <w:r w:rsidRPr="008629E1">
        <w:rPr>
          <w:szCs w:val="24"/>
        </w:rPr>
        <w:t>дисграфические</w:t>
      </w:r>
      <w:proofErr w:type="spellEnd"/>
      <w:r w:rsidRPr="008629E1">
        <w:rPr>
          <w:szCs w:val="24"/>
        </w:rPr>
        <w:t xml:space="preserve"> ошибки, допущенные в работе. Исключения составляют случаи написания тех слов и словосочетаний, которые широко используются на уроках математики (названия компонентов и результатов действий, величины и т. д.). Учитывая особенности детей с тяжелыми нарушениями речи, допускается наличие 1 исправления при условии повторной записи корректного ответа.</w:t>
      </w:r>
      <w:bookmarkEnd w:id="2"/>
      <w:bookmarkEnd w:id="3"/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>Стоит отметить, что некоторые номера в контрольных работах могут состоять из нескольких примеров или задач, которые выступают как отдельные задания и нумеруются буквами (независимыми пунктами). В таком случае верно выполненным необходимо считать не все правильно сделанные подпункты одновременно, а каждый, в частности.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outlineLvl w:val="0"/>
        <w:rPr>
          <w:szCs w:val="24"/>
        </w:rPr>
      </w:pPr>
      <w:bookmarkStart w:id="4" w:name="_Toc57312653"/>
      <w:bookmarkStart w:id="5" w:name="_Toc98861163"/>
      <w:r w:rsidRPr="008629E1">
        <w:rPr>
          <w:szCs w:val="24"/>
        </w:rPr>
        <w:t>Оценка письменной комбинированной работы:</w:t>
      </w:r>
      <w:bookmarkEnd w:id="4"/>
      <w:bookmarkEnd w:id="5"/>
    </w:p>
    <w:p w:rsidR="00CF67C4" w:rsidRPr="008629E1" w:rsidRDefault="00CF67C4" w:rsidP="00CF67C4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</w:pPr>
      <w:proofErr w:type="gramStart"/>
      <w:r w:rsidRPr="008629E1">
        <w:t>«5» - вся работа выполнена безошибочно, либо допущена 1 негрубая ошибка в каком-либо задании, кроме задач;</w:t>
      </w:r>
      <w:proofErr w:type="gramEnd"/>
    </w:p>
    <w:p w:rsidR="00CF67C4" w:rsidRPr="008629E1" w:rsidRDefault="00CF67C4" w:rsidP="00CF67C4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</w:pPr>
      <w:r w:rsidRPr="008629E1">
        <w:lastRenderedPageBreak/>
        <w:t xml:space="preserve">«4» - допущены 1 </w:t>
      </w:r>
      <w:proofErr w:type="gramStart"/>
      <w:r w:rsidRPr="008629E1">
        <w:t>грубая</w:t>
      </w:r>
      <w:proofErr w:type="gramEnd"/>
      <w:r w:rsidRPr="008629E1">
        <w:t xml:space="preserve"> и 1 – 2 негрубые ошибки, при отсутствии грубых ошибок в задаче, но не более 39 % неверно выполненных заданий от общего числа;</w:t>
      </w:r>
    </w:p>
    <w:p w:rsidR="00CF67C4" w:rsidRPr="008629E1" w:rsidRDefault="00CF67C4" w:rsidP="00CF67C4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</w:pPr>
      <w:r w:rsidRPr="008629E1">
        <w:t>«3» - допущены 2 – 3 грубые и 3 – 4 негрубые ошибки, но не более 60 % неверно выполненных заданий от общего числа;</w:t>
      </w:r>
    </w:p>
    <w:p w:rsidR="00CF67C4" w:rsidRPr="008629E1" w:rsidRDefault="00CF67C4" w:rsidP="00CF67C4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</w:pPr>
      <w:r w:rsidRPr="008629E1">
        <w:t>«2» - допущены 4 и более грубых ошибок и верно выполнено менее 50 % заданий.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>Оценка письменной работы, состоящей из примеров и заданий другого типа, не содержащих задачи</w:t>
      </w:r>
    </w:p>
    <w:p w:rsidR="00CF67C4" w:rsidRPr="008629E1" w:rsidRDefault="00CF67C4" w:rsidP="00CF67C4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</w:pPr>
      <w:r w:rsidRPr="008629E1">
        <w:t>«5» - вся работа выполнена безошибочно или допущена 1 ошибка, составляющая менее 15% от общего числа заданий;</w:t>
      </w:r>
    </w:p>
    <w:p w:rsidR="00CF67C4" w:rsidRPr="008629E1" w:rsidRDefault="00CF67C4" w:rsidP="00CF67C4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</w:pPr>
      <w:r w:rsidRPr="008629E1">
        <w:t>«4» допущена 1 грубая и 2 – 3 негрубые ошибки;</w:t>
      </w:r>
    </w:p>
    <w:p w:rsidR="00CF67C4" w:rsidRPr="008629E1" w:rsidRDefault="00CF67C4" w:rsidP="00CF67C4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</w:pPr>
      <w:r w:rsidRPr="008629E1">
        <w:t>«3» допущено 2 – 3 грубые ошибки и 1 – 2 негрубые ошибки с условием, верно, выполненных заданий более 50%;</w:t>
      </w:r>
    </w:p>
    <w:p w:rsidR="00CF67C4" w:rsidRPr="008629E1" w:rsidRDefault="00CF67C4" w:rsidP="00CF67C4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</w:pPr>
      <w:r w:rsidRPr="008629E1">
        <w:t>«2» допущено 4 и более грубых ошибок с условием, верно, выполненных заданий менее 50%.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>Оценка письменной работы, состоящей из геометрических заданий на построение, нахождения градусной величины угла и решение задач, связанных с нахождением длины отрезков, площади и объема фигур</w:t>
      </w:r>
    </w:p>
    <w:p w:rsidR="00CF67C4" w:rsidRPr="008629E1" w:rsidRDefault="00CF67C4" w:rsidP="00CF67C4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</w:pPr>
      <w:r w:rsidRPr="008629E1">
        <w:t>«5» - вся работа выполнена безошибочно, допускается 1 ошибка, составляющая менее 15% от общего числа заданий;</w:t>
      </w:r>
    </w:p>
    <w:p w:rsidR="00CF67C4" w:rsidRPr="008629E1" w:rsidRDefault="00CF67C4" w:rsidP="00CF67C4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</w:pPr>
      <w:r w:rsidRPr="008629E1">
        <w:t>«4» - допущена 1 грубая ошибка и 2 – 3 негрубых ошибки, при условии отсутствия грубой ошибки в решении задачи;</w:t>
      </w:r>
    </w:p>
    <w:p w:rsidR="00CF67C4" w:rsidRPr="008629E1" w:rsidRDefault="00CF67C4" w:rsidP="00CF67C4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</w:pPr>
      <w:r w:rsidRPr="008629E1">
        <w:t>«3» - допущено 2 – 3 ошибки, при условии верного выполнения свыше 50% заданий;</w:t>
      </w:r>
    </w:p>
    <w:p w:rsidR="00CF67C4" w:rsidRPr="008629E1" w:rsidRDefault="00CF67C4" w:rsidP="00CF67C4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</w:pPr>
      <w:r w:rsidRPr="008629E1">
        <w:t>«2» - допущено 4 и более грубых ошибок или верно выполнено менее 50% заданий.</w:t>
      </w:r>
    </w:p>
    <w:p w:rsidR="00CF67C4" w:rsidRPr="008629E1" w:rsidRDefault="00CF67C4" w:rsidP="00CF67C4">
      <w:pPr>
        <w:spacing w:after="0" w:line="240" w:lineRule="auto"/>
        <w:ind w:firstLine="709"/>
        <w:contextualSpacing/>
        <w:jc w:val="both"/>
        <w:rPr>
          <w:szCs w:val="24"/>
        </w:rPr>
      </w:pPr>
      <w:r w:rsidRPr="008629E1">
        <w:rPr>
          <w:szCs w:val="24"/>
        </w:rPr>
        <w:t>Оценка математических диктантов.</w:t>
      </w:r>
    </w:p>
    <w:p w:rsidR="00CF67C4" w:rsidRPr="008629E1" w:rsidRDefault="00CF67C4" w:rsidP="00CF67C4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8629E1">
        <w:t>«5» - вся работа выполнена безошибочно;</w:t>
      </w:r>
    </w:p>
    <w:p w:rsidR="00CF67C4" w:rsidRPr="008629E1" w:rsidRDefault="00CF67C4" w:rsidP="00CF67C4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8629E1">
        <w:t>«4» - не выполнено25% примеров от их общего числа;</w:t>
      </w:r>
    </w:p>
    <w:p w:rsidR="00CF67C4" w:rsidRPr="008629E1" w:rsidRDefault="00CF67C4" w:rsidP="00CF67C4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8629E1">
        <w:t>«3» - не выполнено40%примеров от их общего числа;</w:t>
      </w:r>
    </w:p>
    <w:p w:rsidR="00CF67C4" w:rsidRPr="008629E1" w:rsidRDefault="00CF67C4" w:rsidP="00CF67C4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8629E1">
        <w:t>«2» - выполнено менее 50% примеров от их общего числа.</w:t>
      </w:r>
    </w:p>
    <w:p w:rsidR="00CF67C4" w:rsidRDefault="00CF67C4" w:rsidP="00C54488">
      <w:pPr>
        <w:pStyle w:val="1"/>
        <w:ind w:left="-5"/>
      </w:pPr>
    </w:p>
    <w:p w:rsidR="00C54488" w:rsidRPr="00D94EE1" w:rsidRDefault="00C54488" w:rsidP="004D49BE">
      <w:pPr>
        <w:pStyle w:val="1"/>
        <w:ind w:left="-5"/>
        <w:jc w:val="center"/>
      </w:pPr>
      <w:r>
        <w:t>ОБЩАЯ ХАРАКТЕРИСТИКА УЧЕБНОГО ПРЕДМЕТА "МАТЕМАТИКА"</w:t>
      </w:r>
    </w:p>
    <w:p w:rsidR="003C39B3" w:rsidRDefault="00C54488" w:rsidP="00C54488">
      <w:pPr>
        <w:ind w:left="-15" w:right="41" w:firstLine="0"/>
        <w:jc w:val="both"/>
      </w:pPr>
      <w:r>
        <w:t xml:space="preserve">   </w:t>
      </w:r>
      <w:proofErr w:type="gramStart"/>
      <w:r w:rsidR="00BE0493">
        <w:t>Рабочая программа по математике для обучающихся 5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="00BE0493">
        <w:t xml:space="preserve"> В рабочей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</w:t>
      </w:r>
    </w:p>
    <w:p w:rsidR="003C39B3" w:rsidRDefault="00BE0493" w:rsidP="00C54488">
      <w:pPr>
        <w:ind w:left="-15" w:right="41" w:firstLine="180"/>
        <w:jc w:val="both"/>
      </w:pPr>
      <w:r>
        <w:t>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:rsidR="003C39B3" w:rsidRDefault="00BE0493" w:rsidP="00C54488">
      <w:pPr>
        <w:ind w:left="-15" w:right="41" w:firstLine="180"/>
        <w:jc w:val="both"/>
      </w:pPr>
      <w:r>
        <w:t xml:space="preserve">Практическая полезность математики обусловлена тем, что её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</w:t>
      </w:r>
      <w:r>
        <w:lastRenderedPageBreak/>
        <w:t>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:rsidR="003C39B3" w:rsidRDefault="00BE0493" w:rsidP="00C54488">
      <w:pPr>
        <w:ind w:left="-15" w:right="41" w:firstLine="180"/>
        <w:jc w:val="both"/>
      </w:pPr>
      <w:r>
        <w:t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:rsidR="003C39B3" w:rsidRDefault="00BE0493" w:rsidP="00C54488">
      <w:pPr>
        <w:ind w:left="-15" w:right="41" w:firstLine="180"/>
        <w:jc w:val="both"/>
      </w:pPr>
      <w:proofErr w:type="gramStart"/>
      <w: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3C39B3" w:rsidRDefault="00BE0493" w:rsidP="00C54488">
      <w:pPr>
        <w:ind w:left="190" w:right="41"/>
        <w:jc w:val="both"/>
      </w:pPr>
      <w:r>
        <w:t>Необходимым компонентом общей культуры в современном толковании является общее знакомство</w:t>
      </w:r>
    </w:p>
    <w:p w:rsidR="003C39B3" w:rsidRDefault="00BE0493" w:rsidP="00C54488">
      <w:pPr>
        <w:ind w:left="-5" w:right="41"/>
        <w:jc w:val="both"/>
      </w:pPr>
      <w:r>
        <w:t>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3C39B3" w:rsidRDefault="00BE0493" w:rsidP="00C54488">
      <w:pPr>
        <w:spacing w:after="191"/>
        <w:ind w:left="-15" w:right="41" w:firstLine="180"/>
        <w:jc w:val="both"/>
      </w:pPr>
      <w: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3C39B3" w:rsidRDefault="00BE0493" w:rsidP="00C54488">
      <w:pPr>
        <w:pStyle w:val="1"/>
        <w:ind w:left="-5"/>
        <w:jc w:val="both"/>
      </w:pPr>
      <w:r>
        <w:t>ЦЕЛИ ИЗУЧЕНИЯ УЧЕБНОГО КУРСА</w:t>
      </w:r>
    </w:p>
    <w:p w:rsidR="003C39B3" w:rsidRDefault="00BE0493" w:rsidP="00C54488">
      <w:pPr>
        <w:spacing w:after="112"/>
        <w:ind w:left="190" w:right="41"/>
        <w:jc w:val="both"/>
      </w:pPr>
      <w:r>
        <w:t>Приоритетными целями обучения математике в 5 классе являются:</w:t>
      </w:r>
    </w:p>
    <w:p w:rsidR="003C39B3" w:rsidRDefault="00BE0493" w:rsidP="00C54488">
      <w:pPr>
        <w:spacing w:after="119"/>
        <w:ind w:left="430" w:right="41"/>
        <w:jc w:val="both"/>
      </w:pPr>
      <w:r>
        <w:t xml:space="preserve">—  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 </w:t>
      </w:r>
    </w:p>
    <w:p w:rsidR="003C39B3" w:rsidRDefault="00BE0493" w:rsidP="00C54488">
      <w:pPr>
        <w:spacing w:after="119"/>
        <w:ind w:left="430" w:right="41"/>
        <w:jc w:val="both"/>
      </w:pPr>
      <w:r>
        <w:t xml:space="preserve">—  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 </w:t>
      </w:r>
    </w:p>
    <w:p w:rsidR="003C39B3" w:rsidRDefault="00BE0493" w:rsidP="00C54488">
      <w:pPr>
        <w:spacing w:after="119"/>
        <w:ind w:left="430" w:right="41"/>
        <w:jc w:val="both"/>
      </w:pPr>
      <w:r>
        <w:t xml:space="preserve">—  подведение обучающихся на доступном для них </w:t>
      </w:r>
      <w:proofErr w:type="gramStart"/>
      <w:r>
        <w:t>уровне</w:t>
      </w:r>
      <w:proofErr w:type="gramEnd"/>
      <w:r>
        <w:t xml:space="preserve"> к осознанию взаимосвязи математики и окружающего мира; </w:t>
      </w:r>
    </w:p>
    <w:p w:rsidR="003C39B3" w:rsidRDefault="00BE0493" w:rsidP="00C54488">
      <w:pPr>
        <w:spacing w:after="107"/>
        <w:ind w:left="430" w:right="41"/>
        <w:jc w:val="both"/>
      </w:pPr>
      <w:r>
        <w:t>—  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3C39B3" w:rsidRDefault="00BE0493" w:rsidP="00C54488">
      <w:pPr>
        <w:ind w:left="-15" w:right="41" w:firstLine="180"/>
        <w:jc w:val="both"/>
      </w:pPr>
      <w:r>
        <w:lastRenderedPageBreak/>
        <w:t>Основные линии содержания курса математики в 5 классе —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3C39B3" w:rsidRDefault="00BE0493" w:rsidP="00C54488">
      <w:pPr>
        <w:ind w:left="-15" w:right="41" w:firstLine="180"/>
        <w:jc w:val="both"/>
      </w:pPr>
      <w:r>
        <w:t xml:space="preserve">Изучение арифметического материала начинается </w:t>
      </w:r>
      <w:proofErr w:type="gramStart"/>
      <w:r>
        <w:t>со</w:t>
      </w:r>
      <w:proofErr w:type="gramEnd"/>
      <w:r>
        <w:t xml:space="preserve"> систематизации и развития знаний о натуральных числах, полученных в начальной школе.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</w:t>
      </w:r>
    </w:p>
    <w:p w:rsidR="003C39B3" w:rsidRDefault="00BE0493" w:rsidP="00C54488">
      <w:pPr>
        <w:ind w:left="-15" w:right="41" w:firstLine="180"/>
        <w:jc w:val="both"/>
      </w:pPr>
      <w:r>
        <w:t>Другой крупный блок в содержании арифметической линии — это дроби.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</w:t>
      </w:r>
    </w:p>
    <w:p w:rsidR="003C39B3" w:rsidRDefault="00BE0493" w:rsidP="00C54488">
      <w:pPr>
        <w:ind w:left="-15" w:right="41" w:firstLine="180"/>
        <w:jc w:val="both"/>
      </w:pPr>
      <w:r>
        <w:t>При обучении решению текстовых задач в 5 классе используются арифметические приёмы решения. Текстовые задачи, решаемые при отработке вычислительных навыков в 5 классе, рассматриваются задачи следующих видов: задачи на движение, на части, на покупки, на работу и производительность,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3C39B3" w:rsidRDefault="00BE0493" w:rsidP="00C54488">
      <w:pPr>
        <w:ind w:left="-15" w:right="41" w:firstLine="180"/>
        <w:jc w:val="both"/>
      </w:pPr>
      <w:r>
        <w:t xml:space="preserve">В Примерной рабочей программе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>
        <w:t>используется</w:t>
      </w:r>
      <w:proofErr w:type="gramEnd"/>
      <w: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3C39B3" w:rsidRDefault="00BE0493" w:rsidP="00C54488">
      <w:pPr>
        <w:spacing w:after="191"/>
        <w:ind w:left="-15" w:right="41" w:firstLine="180"/>
        <w:jc w:val="both"/>
      </w:pPr>
      <w:r>
        <w:t xml:space="preserve">В курсе «Математики» 5 класса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>
        <w:t>обучающихся</w:t>
      </w:r>
      <w:proofErr w:type="gramEnd"/>
      <w: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>
        <w:t>обучающимися</w:t>
      </w:r>
      <w:proofErr w:type="gramEnd"/>
      <w:r>
        <w:t xml:space="preserve"> в начальной школе, систематизируются и расширяются.</w:t>
      </w:r>
    </w:p>
    <w:p w:rsidR="003C39B3" w:rsidRDefault="00BE0493" w:rsidP="00C54488">
      <w:pPr>
        <w:pStyle w:val="1"/>
        <w:ind w:left="-5"/>
        <w:jc w:val="both"/>
      </w:pPr>
      <w:r>
        <w:t>МЕСТО УЧЕБНОГО КУРСА В УЧЕБНОМ ПЛАНЕ</w:t>
      </w:r>
    </w:p>
    <w:p w:rsidR="003C39B3" w:rsidRDefault="00BE0493" w:rsidP="00C54488">
      <w:pPr>
        <w:ind w:left="-15" w:right="41" w:firstLine="180"/>
        <w:jc w:val="both"/>
      </w:pPr>
      <w:r>
        <w:t>Согласно учебному плану в 5 классе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алгебры. Учебный план на изучение математики в 5 классе отводит не менее 5 учебных часов в неделю, всего  170 учебных часов.</w:t>
      </w:r>
      <w:r>
        <w:br w:type="page"/>
      </w:r>
    </w:p>
    <w:p w:rsidR="003C39B3" w:rsidRDefault="00BE0493">
      <w:pPr>
        <w:pStyle w:val="1"/>
        <w:spacing w:after="0"/>
        <w:ind w:left="-5"/>
      </w:pPr>
      <w:r>
        <w:lastRenderedPageBreak/>
        <w:t>СОДЕРЖАНИЕ УЧЕБНОГО КУРСА "МАТЕМАТИКА"</w:t>
      </w:r>
    </w:p>
    <w:p w:rsidR="003C39B3" w:rsidRDefault="00A26B14" w:rsidP="00A03162">
      <w:pPr>
        <w:spacing w:after="270" w:line="259" w:lineRule="auto"/>
        <w:ind w:left="0" w:firstLine="0"/>
        <w:jc w:val="both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1905"/>
                <wp:docPr id="11" name="Group 56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12" name="Shape 8923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  <a:gd name="T10" fmla="*/ 0 w 6707471"/>
                              <a:gd name="T11" fmla="*/ 0 h 9144"/>
                              <a:gd name="T12" fmla="*/ 6707471 w 670747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6230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S1zwMAAJcKAAAOAAAAZHJzL2Uyb0RvYy54bWykVttu4zYQfS/QfyD0WMDRJbIVCXEW3c06&#10;KJDuLrDuB9ASdUElUiVpy9mi/96Z0SWydxO4qR9kUjwazpwzw+Htu2NTs4PQplJy7fhXnsOETFVW&#10;yWLt/LHdLG4cZiyXGa+VFGvnSRjn3d3PP912bSICVao6E5qBEWmSrl07pbVt4romLUXDzZVqhYTF&#10;XOmGW5jqws0078B6U7uB563cTums1SoVxsDb+37RuSP7eS5S+znPjbCsXjvgm6WnpucOn+7dLU8K&#10;zduySgc3+Bu8aHglYdPJ1D23nO119Z2ppkq1Miq3V6lqXJXnVSooBojG986iedBq31IsRdIV7UQT&#10;UHvG05vNpp8OXzSrMtDOd5jkDWhE27LlKrgmfrq2SAD2oNuv7RfdBwnDR5X+aYA+93wd50UPZrvu&#10;d5WBSb63ivg55rpBExA5O5IMT5MM4mhZCi9XkRctvaXDUliLVsGgUlqClN99lJYfZ5+F40corMuT&#10;fjtycXAJMwNSzTyzaf4fm19L3goSySBNI5vByCats5s4uF6hU7g7wEYqzZzH2QrCDND9dgYHKmL/&#10;hAqepHtjH4QiFfjh0di+BDIYkbbZkAVbKJe8qaEafnGZxzqGsoQRmYM8n2CQNjNYyWI/DIeymjBA&#10;xoQZzLxs8HoG9tiPDUJwlxuETJrA6N0LNlcz2CvxRjPYK9bg3Js2fcVafAL7cbD+pUpcIoX/n7Tw&#10;52KcRQvlVYxZw8sxkdKjHDIJRoxjG/Co8ltlsHgxraCst2NaAgrT7gUwOIvg6yGHXwdDUiB4eREY&#10;1EZwdBEYxERwPAdD+ODOEKuGRoMtZotaQZPZ4mkKbWaLdEOj2QKRVGctt0gVhoxD1vXHHdYVK9cO&#10;FQ8uNuogtopg9uzMg42fV2s5R40lit7SqQnYETH+t2RvjqRNwbsXwb1kF8JO9wWbGCcZn2KHl/NT&#10;yKi6yjZVXWO4Rhe7D7VmB44dm34D6yewmrJGKvxsdB0/hx4y0IvdhDrw37EfhN77IF5sVjfRItyE&#10;y0UceTcLz4/fxysvjMP7zT+Yo36YlFWWCflYSTHeBvzwsv4w3Ev6Pk73ARS3z/0T1y+MsKks3Izq&#10;qoHWHERARJ9ApeDZR5lRMlle1f3YPfWd6AYCxn+iBLpg31P6JrRT2RP0F60gXUFguMPBoFT6m8M6&#10;uA+tHfPXnmvhsPo3CS0S1cfcpkm4jAKY6PnKbr7CZQqm1o514AjA4QcLM/hk3+qqKGEnnw4FqX6F&#10;m0FeYRMi/3qvhgl0aRrR7YdiGW5qeL2azwn1fJ+8+xcAAP//AwBQSwMEFAAGAAgAAAAhAIKljFra&#10;AAAABAEAAA8AAABkcnMvZG93bnJldi54bWxMj0FrwkAQhe+F/odlBG91E0UpMRsRaXsSQS2U3sbs&#10;mASzsyG7JvHfu/ZSL8Mb3vDeN+lqMLXoqHWVZQXxJAJBnFtdcaHg+/j59g7CeWSNtWVScCMHq+z1&#10;JcVE25731B18IUIIuwQVlN43iZQuL8mgm9iGOHhn2xr0YW0LqVvsQ7ip5TSKFtJgxaGhxIY2JeWX&#10;w9Uo+OqxX8/ij257OW9uv8f57mcbk1Lj0bBegvA0+P9jeOAHdMgC08leWTtRKwiP+L/58KL5Ygbi&#10;FNQUZJbKZ/jsDgAA//8DAFBLAQItABQABgAIAAAAIQC2gziS/gAAAOEBAAATAAAAAAAAAAAAAAAA&#10;AAAAAABbQ29udGVudF9UeXBlc10ueG1sUEsBAi0AFAAGAAgAAAAhADj9If/WAAAAlAEAAAsAAAAA&#10;AAAAAAAAAAAALwEAAF9yZWxzLy5yZWxzUEsBAi0AFAAGAAgAAAAhAG7IlLXPAwAAlwoAAA4AAAAA&#10;AAAAAAAAAAAALgIAAGRycy9lMm9Eb2MueG1sUEsBAi0AFAAGAAgAAAAhAIKljFraAAAABAEAAA8A&#10;AAAAAAAAAAAAAAAAKQYAAGRycy9kb3ducmV2LnhtbFBLBQYAAAAABAAEAPMAAAAwBwAAAAA=&#10;">
                <v:shape id="Shape 89236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ald8QA&#10;AADbAAAADwAAAGRycy9kb3ducmV2LnhtbERPS2vCQBC+F/oflil4qxulLRJdxVpaeuglGkRvY3by&#10;wOxsyK4x+utdQehtPr7nzBa9qUVHrassKxgNIxDEmdUVFwrSzffrBITzyBpry6TgQg4W8+enGcba&#10;njmhbu0LEULYxaig9L6JpXRZSQbd0DbEgctta9AH2BZSt3gO4aaW4yj6kAYrDg0lNrQqKTuuT0bB&#10;/pr8bNO36+4Spcn71+dffuhWuVKDl345BeGp9//ih/tXh/ljuP8SDp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WpXfEAAAA2wAAAA8AAAAAAAAAAAAAAAAAmAIAAGRycy9k&#10;b3ducmV2LnhtbFBLBQYAAAAABAAEAPUAAACJAwAAAAA=&#10;" path="m,l6707471,r,9144l,9144,,e" fillcolor="black" stroked="f" strokeweight="0">
                  <v:stroke miterlimit="83231f" joinstyle="miter"/>
                  <v:path arrowok="t" o:connecttype="custom" o:connectlocs="0,0;67074,0;67074,91;0,91;0,0" o:connectangles="0,0,0,0,0" textboxrect="0,0,6707471,9144"/>
                </v:shape>
                <w10:anchorlock/>
              </v:group>
            </w:pict>
          </mc:Fallback>
        </mc:AlternateContent>
      </w:r>
    </w:p>
    <w:p w:rsidR="003C39B3" w:rsidRDefault="00BE0493" w:rsidP="00A03162">
      <w:pPr>
        <w:pStyle w:val="1"/>
        <w:ind w:left="-5"/>
        <w:jc w:val="both"/>
      </w:pPr>
      <w:r>
        <w:t>Натуральные числа и нуль</w:t>
      </w:r>
    </w:p>
    <w:p w:rsidR="003C39B3" w:rsidRDefault="00BE0493" w:rsidP="00A03162">
      <w:pPr>
        <w:ind w:left="-15" w:right="41" w:firstLine="180"/>
        <w:jc w:val="both"/>
      </w:pPr>
      <w:r>
        <w:t xml:space="preserve">Натуральное число. Ряд натуральных чисел. Число 0. Изображение натуральных чисел точками на </w:t>
      </w:r>
      <w:proofErr w:type="gramStart"/>
      <w:r>
        <w:t>координатной</w:t>
      </w:r>
      <w:proofErr w:type="gramEnd"/>
      <w:r>
        <w:t xml:space="preserve"> (числовой) прямой. Позиционная система счисления. Римская нумерация как пример непозиционной системы счисления. Десятичная система счисления. Сравнение натуральных чисел, сравнение натуральных чисел с нулём. Способы сравнения. Округление натуральных чисел. Сложение натуральных чисел; свойство нуля при сложении. Вычитание как действие, обратное сложению. Умножение натуральных чисел;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 Использование букв для обозначения неизвестного компонента и записи свойств арифметических действий. Делители и кратные числа, разложение на множители. Простые и составные числа. Признаки делимости на 2, 5, 10, 3, 9. Деление с остатком. Степень с натуральным показателем. Запись числа в виде суммы разрядных слагаемых.</w:t>
      </w:r>
    </w:p>
    <w:p w:rsidR="003C39B3" w:rsidRDefault="00BE0493" w:rsidP="00A03162">
      <w:pPr>
        <w:spacing w:after="191"/>
        <w:ind w:left="-5" w:right="41"/>
        <w:jc w:val="both"/>
      </w:pPr>
      <w:r>
        <w:t>Числовое выражение. Вычисление значений числовых выражений;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3C39B3" w:rsidRDefault="00BE0493" w:rsidP="00A03162">
      <w:pPr>
        <w:pStyle w:val="1"/>
        <w:ind w:left="-5"/>
        <w:jc w:val="both"/>
      </w:pPr>
      <w:r>
        <w:t>Дроби</w:t>
      </w:r>
    </w:p>
    <w:p w:rsidR="003C39B3" w:rsidRDefault="00BE0493" w:rsidP="00A03162">
      <w:pPr>
        <w:ind w:left="-15" w:right="41" w:firstLine="180"/>
        <w:jc w:val="both"/>
      </w:pPr>
      <w:r>
        <w:t xml:space="preserve">Представление о дроби как способе записи части величины. Обыкновенные дроби. Правильные и неправильные дроби. Смешанная дробь;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>
        <w:t>числовой</w:t>
      </w:r>
      <w:proofErr w:type="gramEnd"/>
      <w:r>
        <w:t xml:space="preserve"> прямой. Основное свойство дроби. Сокращение дробей. Приведение дроби к новому знаменателю. Сравнение дробей. Сложение и вычитание дробей. Умножение и деление дробей; взаимно-обратные дроби. Нахождение части целого и целого по его части. 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>
        <w:t>числовой</w:t>
      </w:r>
      <w:proofErr w:type="gramEnd"/>
      <w:r>
        <w:t xml:space="preserve"> прямой. Сравнение десятичных дробей. Арифметические действия с десятичными дробями.</w:t>
      </w:r>
    </w:p>
    <w:p w:rsidR="003C39B3" w:rsidRDefault="00BE0493" w:rsidP="00A03162">
      <w:pPr>
        <w:spacing w:after="196"/>
        <w:ind w:left="-5" w:right="41"/>
        <w:jc w:val="both"/>
      </w:pPr>
      <w:r>
        <w:t>Округление десятичных дробей.</w:t>
      </w:r>
    </w:p>
    <w:p w:rsidR="003C39B3" w:rsidRDefault="00BE0493" w:rsidP="00A03162">
      <w:pPr>
        <w:pStyle w:val="1"/>
        <w:ind w:left="-5"/>
        <w:jc w:val="both"/>
      </w:pPr>
      <w:r>
        <w:t>Решение текстовых задач</w:t>
      </w:r>
    </w:p>
    <w:p w:rsidR="003C39B3" w:rsidRDefault="00BE0493" w:rsidP="00A03162">
      <w:pPr>
        <w:ind w:left="-15" w:right="41" w:firstLine="180"/>
        <w:jc w:val="both"/>
      </w:pPr>
      <w:r>
        <w:t xml:space="preserve"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 </w:t>
      </w:r>
      <w:proofErr w:type="gramStart"/>
      <w:r>
        <w:t>Решение задач, содержащих зависимости, связывающие величины: скорость, время, расстояние; цена, количество, стоимость.</w:t>
      </w:r>
      <w:proofErr w:type="gramEnd"/>
      <w:r>
        <w:t xml:space="preserve"> Единицы измерения: массы, объёма, цены; расстояния, времени, скорости.</w:t>
      </w:r>
    </w:p>
    <w:p w:rsidR="003C39B3" w:rsidRDefault="00BE0493" w:rsidP="00A03162">
      <w:pPr>
        <w:ind w:left="-5" w:right="41"/>
        <w:jc w:val="both"/>
      </w:pPr>
      <w:r>
        <w:t>Связь между единицами измерения каждой величины. Решение основных задач на дроби.</w:t>
      </w:r>
    </w:p>
    <w:p w:rsidR="003C39B3" w:rsidRDefault="00BE0493" w:rsidP="00A03162">
      <w:pPr>
        <w:spacing w:after="196"/>
        <w:ind w:left="-5" w:right="41"/>
        <w:jc w:val="both"/>
      </w:pPr>
      <w:r>
        <w:t>Представление данных в виде таблиц, столбчатых диаграмм.</w:t>
      </w:r>
    </w:p>
    <w:p w:rsidR="003C39B3" w:rsidRDefault="00BE0493" w:rsidP="00A03162">
      <w:pPr>
        <w:pStyle w:val="1"/>
        <w:ind w:left="-5"/>
        <w:jc w:val="both"/>
      </w:pPr>
      <w:r>
        <w:t>Наглядная геометрия</w:t>
      </w:r>
    </w:p>
    <w:p w:rsidR="003C39B3" w:rsidRDefault="00BE0493" w:rsidP="00A03162">
      <w:pPr>
        <w:ind w:left="-15" w:right="41" w:firstLine="180"/>
        <w:jc w:val="both"/>
      </w:pPr>
      <w:proofErr w:type="gramStart"/>
      <w: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>
        <w:t xml:space="preserve"> Угол. Прямой, острый, тупой и развёрнутый углы. Длина отрезка, метрические единицы длины. Длина </w:t>
      </w:r>
      <w:proofErr w:type="gramStart"/>
      <w:r>
        <w:t>ломаной</w:t>
      </w:r>
      <w:proofErr w:type="gramEnd"/>
      <w:r>
        <w:t>, периметр многоугольника. Измерение и построение углов с помощью транспортира. Наглядные представления о фигурах на плоскости: многоугольник; прямоугольник, квадрат; треугольник, о равенстве фигур. 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>
        <w:t>ств ст</w:t>
      </w:r>
      <w:proofErr w:type="gramEnd"/>
      <w:r>
        <w:t xml:space="preserve">орон и углов прямоугольника, квадрата. Площадь </w:t>
      </w:r>
      <w:r>
        <w:lastRenderedPageBreak/>
        <w:t>прямоугольника и многоугольников, составленных из прямоугольников, в том числе фигур, изображённых на клетчатой бумаге. Единицы измерения площади. 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др.). Объём прямоугольного параллелепипеда, куба. Единицы измерения объёма.</w:t>
      </w:r>
      <w:r>
        <w:br w:type="page"/>
      </w:r>
    </w:p>
    <w:p w:rsidR="003C39B3" w:rsidRDefault="00BE0493" w:rsidP="00A03162">
      <w:pPr>
        <w:pStyle w:val="1"/>
        <w:spacing w:after="0"/>
        <w:ind w:left="-5"/>
        <w:jc w:val="both"/>
      </w:pPr>
      <w:r>
        <w:lastRenderedPageBreak/>
        <w:t xml:space="preserve">ПЛАНИРУЕМЫЕ ОБРАЗОВАТЕЛЬНЫЕ РЕЗУЛЬТАТЫ </w:t>
      </w:r>
    </w:p>
    <w:p w:rsidR="003C39B3" w:rsidRDefault="00A26B14" w:rsidP="00A03162">
      <w:pPr>
        <w:spacing w:after="270" w:line="259" w:lineRule="auto"/>
        <w:ind w:left="0" w:firstLine="0"/>
        <w:jc w:val="both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66DE9B1" wp14:editId="61AADFAD">
                <wp:extent cx="6707505" cy="7620"/>
                <wp:effectExtent l="0" t="0" r="0" b="1905"/>
                <wp:docPr id="9" name="Group 56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10" name="Shape 892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  <a:gd name="T10" fmla="*/ 0 w 6707471"/>
                              <a:gd name="T11" fmla="*/ 0 h 9144"/>
                              <a:gd name="T12" fmla="*/ 6707471 w 670747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6689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cZn1wMAAJYKAAAOAAAAZHJzL2Uyb0RvYy54bWykVm2P2zYM/l5g/0HwxwI52zknjo3LFWuv&#10;ORS4rQWa/gDFll8wW/IkJc5t2H8fSds5J22y7JoPjmQ+psiHpMi7d/u6YjuhTank0vFvPIcJmai0&#10;lPnS+bZeTRYOM5bLlFdKiqXzLIzz7v6XN3dtE4upKlSVCs1AiTRx2yydwtomdl2TFKLm5kY1QoIw&#10;U7rmFrY6d1PNW9BeV+7U8+Zuq3TaaJUIY+DtQyd07kl/lonEfs4yIyyrlg7YZump6bnBp3t/x+Nc&#10;86Yok94M/goral5KOPSg6oFbzra6/E5VXSZaGZXZm0TVrsqyMhHkA3jjeyfePGq1bciXPG7z5kAT&#10;UHvC06vVJr/vvmhWpksncpjkNYSITmWz+XwRIT1tk8eAetTN1+aL7nyE5ZNK/jAgdk/luM87MNu0&#10;v6kUVPKtVUTPPtM1qgDH2Z6i8HyIgthblsDLeeiFM2/msARk4XzaBykpIJLffZQUH0efBcNHaLjL&#10;4+44MrE3Cf2BTDMvZJqfI/NrwRtBMTJIU0+mD7nWsUlytoimt2HHJsEGKs2Yx5EEjTRA9+sZ7KmI&#10;/CMqeJxsjX0UiqLAd0/GdhWQwopim/Z2r8GDrK6gGN66zGMtw7AEIamDND/A/CNYwSI/CPDIMWY6&#10;wvRqziu8HYE99mOF4NzBtv9UCJl0AKN1Z3TOR7AL/oYj2AVtcO0dDr2gDYpuBPuxs5hLI9D5SFwT&#10;Cv9/xcIfB+PEWyivfMgaXgyJlOxln0mwYhy7gEeV3yiDxYtpBWW9HtISUJgrZ8BgLIJv+xy+DIak&#10;QPDsKjBEG8FUk+DJZc0QTATTdTiAu//eVw19BjvMGmMFPWbtQyygy6yRbugzayCSaqLhFqlCl3HJ&#10;2u66w7piBdzBWDworNVOrBXB7MmdBwe/SCs5Rg0litbSrQnYATH8N6RvjKRDwbqz4C5kV8KOzwWd&#10;6CcpP/gOL8e3kFFVma7KqkJ3jc43HyrNdhwbNv36eB7BKsoaqfCzwXT8HHpITy92E2rAf0f+NPDe&#10;T6PJar4IJ8EqmE2i0FtMPD96H829IAoeVv8g634QF2WaCvlUSjEMA35wXX/ox5KujdM4gMHtcv/I&#10;9Cs9rEsLg1FV1jBVTUMgokugQvD0o0wpmSwvq27tHttOdAMBwz9RAl2w6yldC9yo9Bn6i1aQrhBg&#10;GOFgUSj9l8NaGIeWjvlzy7VwWPVJQovE6GNu0yaYhVPY6LFkM5ZwmYCqpWMduAJw+cHCDj7ZNrrM&#10;CzjJpzSX6leYDLISmxDZ11nVb6BL04qGH/KlH9RwuhrvCfUyTt7/CwAA//8DAFBLAwQUAAYACAAA&#10;ACEAgqWMWtoAAAAEAQAADwAAAGRycy9kb3ducmV2LnhtbEyPQWvCQBCF74X+h2UEb3UTRSkxGxFp&#10;exJBLZTexuyYBLOzIbsm8d+79lIvwxve8N436WowteiodZVlBfEkAkGcW11xoeD7+Pn2DsJ5ZI21&#10;ZVJwIwer7PUlxUTbnvfUHXwhQgi7BBWU3jeJlC4vyaCb2IY4eGfbGvRhbQupW+xDuKnlNIoW0mDF&#10;oaHEhjYl5ZfD1Sj46rFfz+KPbns5b26/x/nuZxuTUuPRsF6C8DT4/2N44Ad0yALTyV5ZO1ErCI/4&#10;v/nwovliBuIU1BRklspn+OwOAAD//wMAUEsBAi0AFAAGAAgAAAAhALaDOJL+AAAA4QEAABMAAAAA&#10;AAAAAAAAAAAAAAAAAFtDb250ZW50X1R5cGVzXS54bWxQSwECLQAUAAYACAAAACEAOP0h/9YAAACU&#10;AQAACwAAAAAAAAAAAAAAAAAvAQAAX3JlbHMvLnJlbHNQSwECLQAUAAYACAAAACEAhBHGZ9cDAACW&#10;CgAADgAAAAAAAAAAAAAAAAAuAgAAZHJzL2Uyb0RvYy54bWxQSwECLQAUAAYACAAAACEAgqWMWtoA&#10;AAAEAQAADwAAAAAAAAAAAAAAAAAxBgAAZHJzL2Rvd25yZXYueG1sUEsFBgAAAAAEAAQA8wAAADgH&#10;AAAAAA==&#10;">
                <v:shape id="Shape 89237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iem8cA&#10;AADbAAAADwAAAGRycy9kb3ducmV2LnhtbESPT0/CQBDF7yZ+h82YcJOtBI0pLEQwGg9eig2B29id&#10;/ond2aa7lsKndw4m3Gby3rz3m+V6dK0aqA+NZwMP0wQUceFtw5WB/Ovt/hlUiMgWW89k4EwB1qvb&#10;myWm1p84o2EXKyUhHFI0UMfYpVqHoiaHYeo7YtFK3zuMsvaVtj2eJNy1epYkT9phw9JQY0fbmoqf&#10;3a8zcLxk7/t8fjmckzx7fN18lt/DtjRmcje+LEBFGuPV/H/9YQVf6OUXGUCv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InpvHAAAA2wAAAA8AAAAAAAAAAAAAAAAAmAIAAGRy&#10;cy9kb3ducmV2LnhtbFBLBQYAAAAABAAEAPUAAACMAwAAAAA=&#10;" path="m,l6707471,r,9144l,9144,,e" fillcolor="black" stroked="f" strokeweight="0">
                  <v:stroke miterlimit="83231f" joinstyle="miter"/>
                  <v:path arrowok="t" o:connecttype="custom" o:connectlocs="0,0;67074,0;67074,91;0,91;0,0" o:connectangles="0,0,0,0,0" textboxrect="0,0,6707471,9144"/>
                </v:shape>
                <w10:anchorlock/>
              </v:group>
            </w:pict>
          </mc:Fallback>
        </mc:AlternateContent>
      </w:r>
    </w:p>
    <w:p w:rsidR="003C39B3" w:rsidRDefault="00BE0493" w:rsidP="00A03162">
      <w:pPr>
        <w:pStyle w:val="1"/>
        <w:ind w:left="-5"/>
        <w:jc w:val="both"/>
      </w:pPr>
      <w:r>
        <w:t>ЛИЧНОСТНЫЕ РЕЗУЛЬТАТЫ</w:t>
      </w:r>
    </w:p>
    <w:p w:rsidR="003C39B3" w:rsidRDefault="00BE0493" w:rsidP="00A03162">
      <w:pPr>
        <w:ind w:left="190" w:right="41"/>
        <w:jc w:val="both"/>
      </w:pPr>
      <w:r>
        <w:t>Личностные результаты освоения программы учебного предмета «Математика» характеризуются:</w:t>
      </w:r>
    </w:p>
    <w:p w:rsidR="003C39B3" w:rsidRDefault="00BE0493" w:rsidP="00A03162">
      <w:pPr>
        <w:spacing w:after="36" w:line="259" w:lineRule="auto"/>
        <w:ind w:left="190"/>
        <w:jc w:val="both"/>
      </w:pPr>
      <w:r>
        <w:rPr>
          <w:b/>
        </w:rPr>
        <w:t>Патриотическое воспитание:</w:t>
      </w:r>
    </w:p>
    <w:p w:rsidR="003C39B3" w:rsidRDefault="00BE0493" w:rsidP="00A03162">
      <w:pPr>
        <w:ind w:left="190" w:right="41"/>
        <w:jc w:val="both"/>
      </w:pPr>
      <w:r>
        <w:t>проявлением интереса к прошлому и настоящему российской математики, ценностным отношением</w:t>
      </w:r>
    </w:p>
    <w:p w:rsidR="003C39B3" w:rsidRDefault="00BE0493" w:rsidP="00A03162">
      <w:pPr>
        <w:ind w:left="-5" w:right="121"/>
        <w:jc w:val="both"/>
      </w:pPr>
      <w:r>
        <w:t xml:space="preserve">к достижениям российских математиков и российской математической школы, к использованию этих достижений в других науках и прикладных сферах. </w:t>
      </w:r>
      <w:r>
        <w:rPr>
          <w:b/>
        </w:rPr>
        <w:t>Гражданское и духовно-нравственное воспитание:</w:t>
      </w:r>
    </w:p>
    <w:p w:rsidR="003C39B3" w:rsidRDefault="00BE0493" w:rsidP="00A03162">
      <w:pPr>
        <w:ind w:left="190" w:right="41"/>
        <w:jc w:val="both"/>
      </w:pPr>
      <w:r>
        <w:t>готовностью к выполнению обязанностей гражданина и реализации его прав, представлением о</w:t>
      </w:r>
    </w:p>
    <w:p w:rsidR="003C39B3" w:rsidRDefault="00BE0493" w:rsidP="00A03162">
      <w:pPr>
        <w:ind w:left="-5" w:right="373"/>
        <w:jc w:val="both"/>
      </w:pPr>
      <w:r>
        <w:t xml:space="preserve">математических </w:t>
      </w:r>
      <w:proofErr w:type="gramStart"/>
      <w:r>
        <w:t>основах</w:t>
      </w:r>
      <w:proofErr w:type="gramEnd"/>
      <w:r>
        <w:t xml:space="preserve">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</w:t>
      </w:r>
    </w:p>
    <w:p w:rsidR="003C39B3" w:rsidRDefault="00BE0493" w:rsidP="00A03162">
      <w:pPr>
        <w:ind w:left="-5" w:right="41"/>
        <w:jc w:val="both"/>
      </w:pPr>
      <w:r>
        <w:t>достижений науки, осознанием важности морально-этических принципов в деятельности учёного.</w:t>
      </w:r>
    </w:p>
    <w:p w:rsidR="003C39B3" w:rsidRDefault="00BE0493" w:rsidP="00A03162">
      <w:pPr>
        <w:spacing w:after="36" w:line="259" w:lineRule="auto"/>
        <w:ind w:left="190"/>
        <w:jc w:val="both"/>
      </w:pPr>
      <w:r>
        <w:rPr>
          <w:b/>
        </w:rPr>
        <w:t>Трудовое воспитание:</w:t>
      </w:r>
    </w:p>
    <w:p w:rsidR="003C39B3" w:rsidRDefault="00BE0493" w:rsidP="00A03162">
      <w:pPr>
        <w:ind w:left="190" w:right="41"/>
        <w:jc w:val="both"/>
      </w:pPr>
      <w:r>
        <w:t>установкой на активное участие в решении практических задач математической направленности,</w:t>
      </w:r>
    </w:p>
    <w:p w:rsidR="003C39B3" w:rsidRDefault="00BE0493" w:rsidP="00A03162">
      <w:pPr>
        <w:ind w:left="-5" w:right="41"/>
        <w:jc w:val="both"/>
      </w:pPr>
      <w:r>
        <w:t>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3C39B3" w:rsidRDefault="00BE0493" w:rsidP="00A03162">
      <w:pPr>
        <w:ind w:left="190" w:right="505"/>
        <w:jc w:val="both"/>
      </w:pPr>
      <w:r>
        <w:rPr>
          <w:b/>
        </w:rPr>
        <w:t>Эстетическое воспитание</w:t>
      </w:r>
      <w:r>
        <w:t>: способностью к эмоциональному и эстетическому восприятию математических объектов, задач,</w:t>
      </w:r>
    </w:p>
    <w:p w:rsidR="003C39B3" w:rsidRDefault="00BE0493" w:rsidP="00A03162">
      <w:pPr>
        <w:ind w:left="-5" w:right="41"/>
        <w:jc w:val="both"/>
      </w:pPr>
      <w:r>
        <w:t>решений, рассуждений; умению видеть математические закономерности в искусстве.</w:t>
      </w:r>
    </w:p>
    <w:p w:rsidR="003C39B3" w:rsidRDefault="00BE0493" w:rsidP="00A03162">
      <w:pPr>
        <w:spacing w:after="36" w:line="259" w:lineRule="auto"/>
        <w:ind w:left="190"/>
        <w:jc w:val="both"/>
      </w:pPr>
      <w:r>
        <w:rPr>
          <w:b/>
        </w:rPr>
        <w:t>Ценности научного познания:</w:t>
      </w:r>
    </w:p>
    <w:p w:rsidR="003C39B3" w:rsidRDefault="00BE0493" w:rsidP="00A03162">
      <w:pPr>
        <w:ind w:left="190" w:right="41"/>
        <w:jc w:val="both"/>
      </w:pPr>
      <w:r>
        <w:t xml:space="preserve">ориентацией в деятельности на современную систему научных представлений </w:t>
      </w:r>
      <w:proofErr w:type="gramStart"/>
      <w:r>
        <w:t>об</w:t>
      </w:r>
      <w:proofErr w:type="gramEnd"/>
      <w:r>
        <w:t xml:space="preserve"> основных</w:t>
      </w:r>
    </w:p>
    <w:p w:rsidR="003C39B3" w:rsidRDefault="00BE0493" w:rsidP="00A03162">
      <w:pPr>
        <w:ind w:left="-5" w:right="41"/>
        <w:jc w:val="both"/>
      </w:pPr>
      <w:proofErr w:type="gramStart"/>
      <w:r>
        <w:t>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  <w:proofErr w:type="gramEnd"/>
    </w:p>
    <w:p w:rsidR="003C39B3" w:rsidRDefault="00BE0493" w:rsidP="00A03162">
      <w:pPr>
        <w:ind w:left="190" w:right="41"/>
        <w:jc w:val="both"/>
      </w:pPr>
      <w:r>
        <w:rPr>
          <w:b/>
        </w:rPr>
        <w:t xml:space="preserve">Физическое воспитание, формирование культуры здоровья и эмоционального благополучия: </w:t>
      </w:r>
      <w:r>
        <w:t>готовностью применять математические знания в интересах своего здоровья, ведения здорового</w:t>
      </w:r>
    </w:p>
    <w:p w:rsidR="003C39B3" w:rsidRDefault="00BE0493" w:rsidP="00A03162">
      <w:pPr>
        <w:ind w:left="-5" w:right="41"/>
        <w:jc w:val="both"/>
      </w:pPr>
      <w:r>
        <w:t xml:space="preserve">образа жизни (здоровое питание, сбалансированный режим занятий и отдыха, регулярная физическая активность); </w:t>
      </w:r>
      <w:proofErr w:type="spellStart"/>
      <w:r>
        <w:t>сформированностью</w:t>
      </w:r>
      <w:proofErr w:type="spellEnd"/>
      <w:r>
        <w:t xml:space="preserve"> навыка рефлексии, признанием своего права на ошибку и такого же права другого человека. </w:t>
      </w:r>
      <w:r>
        <w:rPr>
          <w:b/>
        </w:rPr>
        <w:t>Экологическое воспитание:</w:t>
      </w:r>
    </w:p>
    <w:p w:rsidR="003C39B3" w:rsidRDefault="00BE0493" w:rsidP="00A03162">
      <w:pPr>
        <w:ind w:left="190" w:right="41"/>
        <w:jc w:val="both"/>
      </w:pPr>
      <w:r>
        <w:t>ориентацией на применение математических знаний для решения задач в области сохранности</w:t>
      </w:r>
    </w:p>
    <w:p w:rsidR="003C39B3" w:rsidRDefault="00BE0493" w:rsidP="00A03162">
      <w:pPr>
        <w:ind w:left="-5" w:right="41"/>
        <w:jc w:val="both"/>
      </w:pPr>
      <w:r>
        <w:t>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3C39B3" w:rsidRDefault="00BE0493" w:rsidP="00A03162">
      <w:pPr>
        <w:spacing w:after="31" w:line="259" w:lineRule="auto"/>
        <w:ind w:left="-15" w:firstLine="180"/>
        <w:jc w:val="both"/>
      </w:pPr>
      <w:r>
        <w:rPr>
          <w:b/>
        </w:rPr>
        <w:t xml:space="preserve">Личностные результаты, обеспечивающие адаптацию </w:t>
      </w:r>
      <w:proofErr w:type="gramStart"/>
      <w:r>
        <w:rPr>
          <w:b/>
        </w:rPr>
        <w:t>обучающегося</w:t>
      </w:r>
      <w:proofErr w:type="gramEnd"/>
      <w:r>
        <w:rPr>
          <w:b/>
        </w:rPr>
        <w:t xml:space="preserve"> к изменяющимся условиям социальной и природной среды:</w:t>
      </w:r>
    </w:p>
    <w:p w:rsidR="003C39B3" w:rsidRDefault="00BE0493" w:rsidP="00A03162">
      <w:pPr>
        <w:ind w:left="190" w:right="41"/>
        <w:jc w:val="both"/>
      </w:pPr>
      <w:r>
        <w:t>готовностью к действиям в условиях неопределённости, повышению уровня своей компетентности</w:t>
      </w:r>
    </w:p>
    <w:p w:rsidR="003C39B3" w:rsidRDefault="00BE0493" w:rsidP="00A03162">
      <w:pPr>
        <w:ind w:left="-5" w:right="41"/>
        <w:jc w:val="both"/>
      </w:pPr>
      <w:r>
        <w:t>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C39B3" w:rsidRDefault="00BE0493" w:rsidP="00A03162">
      <w:pPr>
        <w:ind w:left="190" w:right="41"/>
        <w:jc w:val="both"/>
      </w:pPr>
      <w:r>
        <w:t>необходимостью в формировании новых знаний, в том числе формулировать идеи, понятия,</w:t>
      </w:r>
    </w:p>
    <w:p w:rsidR="003C39B3" w:rsidRDefault="00BE0493" w:rsidP="00A03162">
      <w:pPr>
        <w:ind w:left="-5" w:right="41"/>
        <w:jc w:val="both"/>
      </w:pPr>
      <w:r>
        <w:t>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C39B3" w:rsidRDefault="00BE0493" w:rsidP="00A03162">
      <w:pPr>
        <w:ind w:left="190" w:right="41"/>
        <w:jc w:val="both"/>
      </w:pPr>
      <w:r>
        <w:lastRenderedPageBreak/>
        <w:t>способностью осознавать стрессовую ситуацию, воспринимать стрессовую ситуацию как вызов,</w:t>
      </w:r>
    </w:p>
    <w:p w:rsidR="003C39B3" w:rsidRDefault="00BE0493" w:rsidP="00A03162">
      <w:pPr>
        <w:spacing w:after="191"/>
        <w:ind w:left="-5" w:right="41"/>
        <w:jc w:val="both"/>
      </w:pPr>
      <w:r>
        <w:t>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C39B3" w:rsidRDefault="00BE0493" w:rsidP="00A03162">
      <w:pPr>
        <w:pStyle w:val="1"/>
        <w:ind w:left="-5"/>
        <w:jc w:val="both"/>
      </w:pPr>
      <w:r>
        <w:t>МЕТАПРЕДМЕТНЫЕ РЕЗУЛЬТАТЫ</w:t>
      </w:r>
    </w:p>
    <w:p w:rsidR="003C39B3" w:rsidRDefault="00BE0493" w:rsidP="00A03162">
      <w:pPr>
        <w:spacing w:after="120"/>
        <w:ind w:left="-15" w:right="41" w:firstLine="180"/>
        <w:jc w:val="both"/>
      </w:pPr>
      <w:proofErr w:type="spellStart"/>
      <w:r>
        <w:t>Метапредметные</w:t>
      </w:r>
      <w:proofErr w:type="spellEnd"/>
      <w:r>
        <w:t xml:space="preserve"> результаты освоения программы учебного предмета «Математика» характеризуются овладением </w:t>
      </w:r>
      <w:r>
        <w:rPr>
          <w:i/>
        </w:rPr>
        <w:t xml:space="preserve">универсальными </w:t>
      </w:r>
      <w:r>
        <w:rPr>
          <w:b/>
          <w:i/>
        </w:rPr>
        <w:t xml:space="preserve">познавательными </w:t>
      </w:r>
      <w:r>
        <w:rPr>
          <w:i/>
        </w:rPr>
        <w:t xml:space="preserve">действиями, универсальными </w:t>
      </w:r>
      <w:r>
        <w:rPr>
          <w:b/>
          <w:i/>
        </w:rPr>
        <w:t xml:space="preserve">коммуникативными </w:t>
      </w:r>
      <w:r>
        <w:rPr>
          <w:i/>
        </w:rPr>
        <w:t xml:space="preserve">действиями и универсальными </w:t>
      </w:r>
      <w:r>
        <w:rPr>
          <w:b/>
          <w:i/>
        </w:rPr>
        <w:t xml:space="preserve">регулятивными </w:t>
      </w:r>
      <w:r>
        <w:rPr>
          <w:i/>
        </w:rPr>
        <w:t>действиями.</w:t>
      </w:r>
    </w:p>
    <w:p w:rsidR="003C39B3" w:rsidRDefault="00BE0493" w:rsidP="00A03162">
      <w:pPr>
        <w:spacing w:after="120" w:line="290" w:lineRule="auto"/>
        <w:ind w:left="-15" w:firstLine="170"/>
        <w:jc w:val="both"/>
      </w:pPr>
      <w:r>
        <w:rPr>
          <w:i/>
        </w:rPr>
        <w:t xml:space="preserve">1) Универсальные </w:t>
      </w:r>
      <w:r>
        <w:rPr>
          <w:b/>
          <w:i/>
        </w:rPr>
        <w:t xml:space="preserve">познавательные </w:t>
      </w:r>
      <w:r>
        <w:rPr>
          <w:i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t>Базовые логические действия: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выявлять и характеризовать существенные признаки математических объектов, понятий, отношений между понятиями;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воспринимать, формулировать и преобразовывать суждения: утвердительные и отрицательные, единичные, частные и общие;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условные; выявлять математические закономерности, взаимосвязи и противоречия в фактах, данных, наблюдениях и утверждениях; </w:t>
      </w:r>
    </w:p>
    <w:p w:rsidR="003C39B3" w:rsidRDefault="00BE0493" w:rsidP="00A03162">
      <w:pPr>
        <w:spacing w:after="124"/>
        <w:ind w:left="430" w:right="41"/>
        <w:jc w:val="both"/>
      </w:pPr>
      <w:r>
        <w:t xml:space="preserve">—  предлагать критерии для выявления закономерностей и противоречий;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делать выводы с использованием законов логики, дедуктивных и индуктивных умозаключений, умозаключений по аналогии;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t>контрпримеры</w:t>
      </w:r>
      <w:proofErr w:type="spellEnd"/>
      <w:r>
        <w:t xml:space="preserve">; </w:t>
      </w:r>
    </w:p>
    <w:p w:rsidR="003C39B3" w:rsidRDefault="00BE0493" w:rsidP="00A03162">
      <w:pPr>
        <w:spacing w:after="107"/>
        <w:ind w:left="430" w:right="41"/>
        <w:jc w:val="both"/>
      </w:pPr>
      <w:r>
        <w:t>—  обосновывать собственные рассуждения;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t>Базовые исследовательские действия:</w:t>
      </w:r>
    </w:p>
    <w:p w:rsidR="003C39B3" w:rsidRDefault="00BE0493" w:rsidP="00A03162">
      <w:pPr>
        <w:spacing w:after="124"/>
        <w:ind w:left="430" w:right="41"/>
        <w:jc w:val="both"/>
      </w:pPr>
      <w:r>
        <w:t xml:space="preserve">—  использовать вопросы как исследовательский инструмент познания;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формулировать вопросы, фиксирующие противоречие, проблему, самостоятельно устанавливать искомое и данное, формировать гипотезу, </w:t>
      </w:r>
    </w:p>
    <w:p w:rsidR="003C39B3" w:rsidRDefault="00BE0493" w:rsidP="00A03162">
      <w:pPr>
        <w:spacing w:after="124"/>
        <w:ind w:left="430" w:right="41"/>
        <w:jc w:val="both"/>
      </w:pPr>
      <w:r>
        <w:t>—  аргументировать свою позицию, мнение;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3C39B3" w:rsidRDefault="00BE0493" w:rsidP="00A03162">
      <w:pPr>
        <w:ind w:left="430" w:right="41"/>
        <w:jc w:val="both"/>
      </w:pPr>
      <w:r>
        <w:t>— 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прогнозировать возможное развитие процесса, а также выдвигать предположения о его развитии в новых условиях.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lastRenderedPageBreak/>
        <w:t>Работа с информацией: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выявлять недостаточность и избыточность информации, данных, необходимых для решения задачи;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выбирать, анализировать, систематизировать и интерпретировать информацию различных видов и форм представления;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3C39B3" w:rsidRDefault="00BE0493" w:rsidP="00A03162">
      <w:pPr>
        <w:spacing w:after="108"/>
        <w:ind w:left="430" w:right="41"/>
        <w:jc w:val="both"/>
      </w:pPr>
      <w:r>
        <w:t>—  оценивать надёжность информации по критериям, предложенным учителем или сформулированным самостоятельно.</w:t>
      </w:r>
    </w:p>
    <w:p w:rsidR="003C39B3" w:rsidRDefault="00BE0493" w:rsidP="00A03162">
      <w:pPr>
        <w:spacing w:after="120" w:line="290" w:lineRule="auto"/>
        <w:ind w:left="-15" w:firstLine="170"/>
        <w:jc w:val="both"/>
      </w:pPr>
      <w:r>
        <w:rPr>
          <w:i/>
        </w:rPr>
        <w:t xml:space="preserve">2)  Универсальные </w:t>
      </w:r>
      <w:r>
        <w:rPr>
          <w:b/>
          <w:i/>
        </w:rPr>
        <w:t xml:space="preserve">коммуникативные </w:t>
      </w:r>
      <w:r>
        <w:rPr>
          <w:i/>
        </w:rPr>
        <w:t xml:space="preserve">действия обеспечивают </w:t>
      </w:r>
      <w:proofErr w:type="spellStart"/>
      <w:r>
        <w:rPr>
          <w:i/>
        </w:rPr>
        <w:t>сформированность</w:t>
      </w:r>
      <w:proofErr w:type="spellEnd"/>
      <w:r>
        <w:rPr>
          <w:i/>
        </w:rPr>
        <w:t xml:space="preserve"> социальных навыков обучающихся.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t>Общение:</w:t>
      </w:r>
    </w:p>
    <w:p w:rsidR="003C39B3" w:rsidRDefault="00BE0493" w:rsidP="00A03162">
      <w:pPr>
        <w:spacing w:after="124"/>
        <w:ind w:left="430" w:right="41"/>
        <w:jc w:val="both"/>
      </w:pPr>
      <w:r>
        <w:t xml:space="preserve">—  воспринимать и формулировать суждения в соответствии с условиями и целями общения;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в ходе обсуждения задавать вопросы по существу обсуждаемой темы, проблемы, решаемой задачи, высказывать идеи, нацеленные на поиск решения;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сопоставлять свои суждения с суждениями других участников диалога, обнаруживать различие и сходство позиций; </w:t>
      </w:r>
    </w:p>
    <w:p w:rsidR="003C39B3" w:rsidRDefault="00BE0493" w:rsidP="00A03162">
      <w:pPr>
        <w:spacing w:after="124"/>
        <w:ind w:left="430" w:right="41"/>
        <w:jc w:val="both"/>
      </w:pPr>
      <w:r>
        <w:t xml:space="preserve">—  в корректной форме формулировать разногласия, свои возражения; </w:t>
      </w:r>
    </w:p>
    <w:p w:rsidR="003C39B3" w:rsidRDefault="00BE0493" w:rsidP="00A03162">
      <w:pPr>
        <w:spacing w:after="124"/>
        <w:ind w:left="430" w:right="41"/>
        <w:jc w:val="both"/>
      </w:pPr>
      <w:r>
        <w:t xml:space="preserve">—  представлять результаты решения задачи, эксперимента, исследования, проекта; </w:t>
      </w:r>
    </w:p>
    <w:p w:rsidR="003C39B3" w:rsidRDefault="00BE0493" w:rsidP="00A03162">
      <w:pPr>
        <w:spacing w:after="107"/>
        <w:ind w:left="430" w:right="41"/>
        <w:jc w:val="both"/>
      </w:pPr>
      <w:r>
        <w:t>—  самостоятельно выбирать формат выступления с учётом задач презентации и особенностей аудитории.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t>Сотрудничество: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понимать и использовать преимущества командной и индивидуальной работы при решении учебных математических задач;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обобщать мнения </w:t>
      </w:r>
      <w:proofErr w:type="gramStart"/>
      <w:r>
        <w:t>нескольких</w:t>
      </w:r>
      <w:proofErr w:type="gramEnd"/>
      <w:r>
        <w:t xml:space="preserve"> людей; участвовать в групповых формах работы (обсуждения, обмен мнениями, мозговые штурмы и др.); </w:t>
      </w:r>
    </w:p>
    <w:p w:rsidR="003C39B3" w:rsidRDefault="00BE0493" w:rsidP="00A03162">
      <w:pPr>
        <w:spacing w:after="124"/>
        <w:ind w:left="430" w:right="41"/>
        <w:jc w:val="both"/>
      </w:pPr>
      <w:r>
        <w:t xml:space="preserve">—  выполнять свою часть работы и координировать свои действия с другими членами команды; </w:t>
      </w:r>
    </w:p>
    <w:p w:rsidR="003C39B3" w:rsidRDefault="00BE0493" w:rsidP="00A03162">
      <w:pPr>
        <w:spacing w:after="108"/>
        <w:ind w:left="430" w:right="41"/>
        <w:jc w:val="both"/>
      </w:pPr>
      <w:r>
        <w:t>—  оценивать качество своего вклада в общий продукт по критериям, сформулированным участниками взаимодействия.</w:t>
      </w:r>
    </w:p>
    <w:p w:rsidR="003C39B3" w:rsidRDefault="00BE0493" w:rsidP="00A03162">
      <w:pPr>
        <w:spacing w:after="120" w:line="290" w:lineRule="auto"/>
        <w:ind w:left="-15" w:firstLine="170"/>
        <w:jc w:val="both"/>
      </w:pPr>
      <w:r>
        <w:rPr>
          <w:i/>
        </w:rPr>
        <w:t xml:space="preserve">3)  Универсальные </w:t>
      </w:r>
      <w:r>
        <w:rPr>
          <w:b/>
          <w:i/>
        </w:rPr>
        <w:t xml:space="preserve">регулятивные </w:t>
      </w:r>
      <w:r>
        <w:rPr>
          <w:i/>
        </w:rPr>
        <w:t>действия обеспечивают формирование смысловых установок и жизненных навыков личности.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t>Самоорганизация:</w:t>
      </w:r>
    </w:p>
    <w:p w:rsidR="003C39B3" w:rsidRDefault="00BE0493" w:rsidP="00A03162">
      <w:pPr>
        <w:ind w:left="430" w:right="41"/>
        <w:jc w:val="both"/>
      </w:pPr>
      <w:r>
        <w:t>— 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C39B3" w:rsidRDefault="00BE0493" w:rsidP="00A03162">
      <w:pPr>
        <w:spacing w:after="132" w:line="259" w:lineRule="auto"/>
        <w:ind w:left="190"/>
        <w:jc w:val="both"/>
      </w:pPr>
      <w:r>
        <w:rPr>
          <w:b/>
        </w:rPr>
        <w:lastRenderedPageBreak/>
        <w:t>Самоконтроль:</w:t>
      </w:r>
    </w:p>
    <w:p w:rsidR="003C39B3" w:rsidRDefault="00BE0493" w:rsidP="00A03162">
      <w:pPr>
        <w:spacing w:after="119"/>
        <w:ind w:left="430" w:right="41"/>
        <w:jc w:val="both"/>
      </w:pPr>
      <w:r>
        <w:t xml:space="preserve">—  владеть способами самопроверки, самоконтроля процесса и результата решения математической задачи; </w:t>
      </w:r>
    </w:p>
    <w:p w:rsidR="003C39B3" w:rsidRDefault="00BE0493" w:rsidP="00A03162">
      <w:pPr>
        <w:spacing w:after="119"/>
        <w:ind w:left="430" w:right="41"/>
        <w:jc w:val="both"/>
      </w:pPr>
      <w:r>
        <w:t>— 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C39B3" w:rsidRDefault="00BE0493" w:rsidP="00A03162">
      <w:pPr>
        <w:spacing w:after="251"/>
        <w:ind w:left="430" w:right="41"/>
        <w:jc w:val="both"/>
      </w:pPr>
      <w:r>
        <w:t xml:space="preserve">—  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t>недостижения</w:t>
      </w:r>
      <w:proofErr w:type="spellEnd"/>
      <w:r>
        <w:t xml:space="preserve"> цели, находить ошибку, давать оценку приобретённому опыту.</w:t>
      </w:r>
    </w:p>
    <w:p w:rsidR="003C39B3" w:rsidRDefault="00BE0493" w:rsidP="00A03162">
      <w:pPr>
        <w:spacing w:after="228" w:line="259" w:lineRule="auto"/>
        <w:ind w:left="-5"/>
        <w:jc w:val="both"/>
      </w:pPr>
      <w:r>
        <w:rPr>
          <w:b/>
        </w:rPr>
        <w:t>ПРЕДМЕТНЫЕ РЕЗУЛЬТАТЫ</w:t>
      </w:r>
    </w:p>
    <w:p w:rsidR="003C39B3" w:rsidRDefault="00BE0493" w:rsidP="00A03162">
      <w:pPr>
        <w:pStyle w:val="1"/>
        <w:ind w:left="-5"/>
        <w:jc w:val="both"/>
      </w:pPr>
      <w:r>
        <w:t>Числа и вычисления</w:t>
      </w:r>
    </w:p>
    <w:p w:rsidR="003C39B3" w:rsidRDefault="00BE0493" w:rsidP="00A03162">
      <w:pPr>
        <w:ind w:left="-15" w:right="41" w:firstLine="180"/>
        <w:jc w:val="both"/>
      </w:pPr>
      <w:r>
        <w:t>Понимать и правильно употреблять термины, связанные с натуральными числами, обыкновенными и десятичными дробями.</w:t>
      </w:r>
    </w:p>
    <w:p w:rsidR="003C39B3" w:rsidRDefault="00BE0493" w:rsidP="00A03162">
      <w:pPr>
        <w:ind w:left="-15" w:right="41" w:firstLine="180"/>
        <w:jc w:val="both"/>
      </w:pPr>
      <w: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3C39B3" w:rsidRDefault="00BE0493" w:rsidP="00A03162">
      <w:pPr>
        <w:ind w:left="-15" w:right="41" w:firstLine="180"/>
        <w:jc w:val="both"/>
      </w:pPr>
      <w: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>
        <w:t>на</w:t>
      </w:r>
      <w:proofErr w:type="gramEnd"/>
      <w:r>
        <w:t xml:space="preserve"> координатной (числовой) прямой.</w:t>
      </w:r>
    </w:p>
    <w:p w:rsidR="003C39B3" w:rsidRDefault="00BE0493" w:rsidP="00A03162">
      <w:pPr>
        <w:ind w:left="-15" w:right="41" w:firstLine="180"/>
        <w:jc w:val="both"/>
      </w:pPr>
      <w:r>
        <w:t>Выполнять арифметические действия с натуральными числами, с обыкновенными дробями в простейших случаях.</w:t>
      </w:r>
    </w:p>
    <w:p w:rsidR="003C39B3" w:rsidRDefault="00BE0493" w:rsidP="00A03162">
      <w:pPr>
        <w:ind w:left="190" w:right="41"/>
        <w:jc w:val="both"/>
      </w:pPr>
      <w:r>
        <w:t>Выполнять проверку, прикидку результата вычислений.</w:t>
      </w:r>
    </w:p>
    <w:p w:rsidR="003C39B3" w:rsidRDefault="00BE0493" w:rsidP="00A03162">
      <w:pPr>
        <w:spacing w:after="196"/>
        <w:ind w:left="190" w:right="41"/>
        <w:jc w:val="both"/>
      </w:pPr>
      <w:r>
        <w:t>Округлять натуральные числа.</w:t>
      </w:r>
    </w:p>
    <w:p w:rsidR="003C39B3" w:rsidRDefault="00BE0493" w:rsidP="00A03162">
      <w:pPr>
        <w:pStyle w:val="1"/>
        <w:ind w:left="-5"/>
        <w:jc w:val="both"/>
      </w:pPr>
      <w:r>
        <w:t>Решение текстовых задач</w:t>
      </w:r>
    </w:p>
    <w:p w:rsidR="003C39B3" w:rsidRDefault="00BE0493" w:rsidP="00A03162">
      <w:pPr>
        <w:ind w:left="-15" w:right="41" w:firstLine="180"/>
        <w:jc w:val="both"/>
      </w:pPr>
      <w: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3C39B3" w:rsidRDefault="00BE0493" w:rsidP="00A03162">
      <w:pPr>
        <w:ind w:left="-15" w:right="41" w:firstLine="180"/>
        <w:jc w:val="both"/>
      </w:pPr>
      <w:proofErr w:type="gramStart"/>
      <w:r>
        <w:t>Решать задачи, содержащие зависимости, связывающие величины: скорость, время, расстояние; цена, количество, стоимость.</w:t>
      </w:r>
      <w:proofErr w:type="gramEnd"/>
    </w:p>
    <w:p w:rsidR="003C39B3" w:rsidRDefault="00BE0493" w:rsidP="00A03162">
      <w:pPr>
        <w:ind w:left="190" w:right="41"/>
        <w:jc w:val="both"/>
      </w:pPr>
      <w:r>
        <w:t>Использовать краткие записи, схемы, таблицы, обозначения при решении задач.</w:t>
      </w:r>
    </w:p>
    <w:p w:rsidR="003C39B3" w:rsidRDefault="00BE0493" w:rsidP="00A03162">
      <w:pPr>
        <w:ind w:left="-15" w:right="41" w:firstLine="180"/>
        <w:jc w:val="both"/>
      </w:pPr>
      <w:r>
        <w:t>Пользоваться основными единицами измерения: цены, массы; расстояния, времени, скорости; выражать одни единицы вел</w:t>
      </w:r>
      <w:proofErr w:type="gramStart"/>
      <w:r>
        <w:t>и-</w:t>
      </w:r>
      <w:proofErr w:type="gramEnd"/>
      <w:r>
        <w:t xml:space="preserve"> чины через другие.</w:t>
      </w:r>
    </w:p>
    <w:p w:rsidR="003C39B3" w:rsidRDefault="00BE0493" w:rsidP="00A03162">
      <w:pPr>
        <w:spacing w:after="191"/>
        <w:ind w:left="-15" w:right="41" w:firstLine="180"/>
        <w:jc w:val="both"/>
      </w:pPr>
      <w: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3C39B3" w:rsidRDefault="00BE0493" w:rsidP="00A03162">
      <w:pPr>
        <w:pStyle w:val="1"/>
        <w:ind w:left="-5"/>
        <w:jc w:val="both"/>
      </w:pPr>
      <w:r>
        <w:t>Наглядная геометрия</w:t>
      </w:r>
    </w:p>
    <w:p w:rsidR="003C39B3" w:rsidRDefault="00BE0493" w:rsidP="00A03162">
      <w:pPr>
        <w:ind w:left="-15" w:right="41" w:firstLine="180"/>
        <w:jc w:val="both"/>
      </w:pPr>
      <w:proofErr w:type="gramStart"/>
      <w: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3C39B3" w:rsidRDefault="00BE0493" w:rsidP="00A03162">
      <w:pPr>
        <w:ind w:left="-15" w:right="41" w:firstLine="180"/>
        <w:jc w:val="both"/>
      </w:pPr>
      <w:r>
        <w:t>Приводить примеры объектов окружающего мира, имеющих форму изученных геометрических фигур.</w:t>
      </w:r>
    </w:p>
    <w:p w:rsidR="003C39B3" w:rsidRDefault="00BE0493" w:rsidP="00A03162">
      <w:pPr>
        <w:ind w:left="-15" w:right="41" w:firstLine="180"/>
        <w:jc w:val="both"/>
      </w:pPr>
      <w:proofErr w:type="gramStart"/>
      <w:r>
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центр.</w:t>
      </w:r>
      <w:proofErr w:type="gramEnd"/>
    </w:p>
    <w:p w:rsidR="003C39B3" w:rsidRDefault="00BE0493" w:rsidP="00A03162">
      <w:pPr>
        <w:ind w:left="-15" w:right="41" w:firstLine="180"/>
        <w:jc w:val="both"/>
      </w:pPr>
      <w:r>
        <w:t>Изображать изученные геометрические фигуры на нелинованной и клетчатой бумаге с помощью циркуля и линейки.</w:t>
      </w:r>
    </w:p>
    <w:p w:rsidR="003C39B3" w:rsidRDefault="00BE0493" w:rsidP="00A03162">
      <w:pPr>
        <w:ind w:left="-15" w:right="41" w:firstLine="180"/>
        <w:jc w:val="both"/>
      </w:pPr>
      <w: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3C39B3" w:rsidRDefault="00BE0493" w:rsidP="00A03162">
      <w:pPr>
        <w:ind w:left="190" w:right="41"/>
        <w:jc w:val="both"/>
      </w:pPr>
      <w:r>
        <w:lastRenderedPageBreak/>
        <w:t>Использовать свойства сторон и углов прямоугольника, квадрата для их построения, вычисления площади и периметра.</w:t>
      </w:r>
    </w:p>
    <w:p w:rsidR="003C39B3" w:rsidRDefault="00BE0493" w:rsidP="00A03162">
      <w:pPr>
        <w:ind w:left="-15" w:right="41" w:firstLine="180"/>
        <w:jc w:val="both"/>
      </w:pPr>
      <w: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3C39B3" w:rsidRDefault="00BE0493" w:rsidP="00A03162">
      <w:pPr>
        <w:ind w:left="-15" w:right="41" w:firstLine="180"/>
        <w:jc w:val="both"/>
      </w:pPr>
      <w: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3C39B3" w:rsidRDefault="00BE0493" w:rsidP="00A03162">
      <w:pPr>
        <w:ind w:left="-15" w:right="41" w:firstLine="180"/>
        <w:jc w:val="both"/>
      </w:pPr>
      <w:proofErr w:type="gramStart"/>
      <w:r>
        <w:t>Распознавать параллелепипед, куб, использовать терминологию: вершина, ребро грань, измерения; находить измерения параллелепипеда, куба.</w:t>
      </w:r>
      <w:proofErr w:type="gramEnd"/>
    </w:p>
    <w:p w:rsidR="003C39B3" w:rsidRDefault="00BE0493" w:rsidP="00A03162">
      <w:pPr>
        <w:ind w:left="-15" w:right="41" w:firstLine="180"/>
        <w:jc w:val="both"/>
      </w:pPr>
      <w:r>
        <w:t>Вычислять объём куба, параллелепипеда по заданным измерениям, пользоваться единицами измерения объёма.</w:t>
      </w:r>
    </w:p>
    <w:p w:rsidR="003C39B3" w:rsidRDefault="00BE0493" w:rsidP="00A03162">
      <w:pPr>
        <w:ind w:left="190" w:right="41"/>
        <w:jc w:val="both"/>
      </w:pPr>
      <w:r>
        <w:t>Решать несложные задачи на измерение геометрических величин в практических ситуациях.</w:t>
      </w:r>
    </w:p>
    <w:p w:rsidR="003C39B3" w:rsidRDefault="003C39B3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A03162">
      <w:pPr>
        <w:jc w:val="both"/>
      </w:pPr>
    </w:p>
    <w:p w:rsidR="00985687" w:rsidRDefault="00985687" w:rsidP="00985687">
      <w:pPr>
        <w:pStyle w:val="1"/>
        <w:spacing w:after="0"/>
        <w:ind w:left="-5"/>
      </w:pPr>
      <w:r>
        <w:t xml:space="preserve">ТЕМАТИЧЕСКОЕ ПЛАНИРОВАНИЕ </w:t>
      </w:r>
    </w:p>
    <w:p w:rsidR="00985687" w:rsidRDefault="00985687" w:rsidP="00985687">
      <w:pPr>
        <w:spacing w:after="198" w:line="259" w:lineRule="auto"/>
        <w:ind w:left="0" w:right="-208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9062CD9" wp14:editId="2CF3792B">
                <wp:extent cx="6707505" cy="7620"/>
                <wp:effectExtent l="0" t="0" r="0" b="1905"/>
                <wp:docPr id="5" name="Group 64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6" name="Shape 8923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  <a:gd name="T10" fmla="*/ 0 w 6707471"/>
                              <a:gd name="T11" fmla="*/ 0 h 9144"/>
                              <a:gd name="T12" fmla="*/ 6707471 w 670747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4999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/060gMAAJUKAAAOAAAAZHJzL2Uyb0RvYy54bWykVm1v4zYM/j5g/0HwxwGpX+rEtdH0sLte&#10;igHd7oDL/QDFll8wW/IkJU437L+PpF/q5K5d1uWDLYWPKfIhKfL23bGp2UFoUym5dvwrz2FCpiqr&#10;ZLF2vm43ixuHGctlxmslxdp5EsZ5d/fjD7ddm4hAlarOhGagRJqka9dOaW2buK5JS9Fwc6VaIUGY&#10;K91wC1tduJnmHWhvajfwvJXbKZ21WqXCGPj3vhc6d6Q/z0VqP+W5EZbVawdss/TU9Nzh07275Umh&#10;eVtW6WAGf4MVDa8kHDqpuueWs72uvlHVVKlWRuX2KlWNq/K8SgX5AN743pk3D1rtW/KlSLqinWgC&#10;as94erPa9LfDZ82qbO0sHSZ5AyGiU9kqjOMY6enaIgHUg26/tJ917yMsH1X6uwGxey7HfdGD2a77&#10;VWWgku+tInqOuW5QBTjOjhSFpykK4mhZCn+uIi9aemBOCrJoFQxBSkuI5DcfpeXH2Wfh+BEa7vKk&#10;P45MHExCfyDTzDOZ5v+R+aXkraAYGaRpIHM1kklidhMH1wOZhBqZNHMaZxK00QDbbydwYCL2T5jg&#10;Sbo39kEoCgI/PBrbF0AGKwptNiTBFoolb2qohZ9c5rGOYVTCiNRBlk8w/wRWstgPw6GoJkwwwwxq&#10;XlZ4PQN77PsKwbnJtn9VCIk0gdG6F3RCxCbYK/5GM9gr2uDWu0RbfAL7vrP+pZG4JBT+f4qFPw/G&#10;mbdQXcWYNbwcEyk9yiGTYMU4NgGPCr9VBmsX0wqqejumJaAw7V4Ag7EIvh5y+HUwJAWClxeBIdoI&#10;ji4CQzARTAUMbpMZ/XvwVUObwQazxVhBi9n6EAtoMlukG9rMFoikOmu5RarQZVyyrr/tsK5YuXao&#10;eFDYqIPYKoLZsysPDn6W1nKOGksUraVLE7AjYny3pG+OpEP763IEje8e3IfsQtjpuWAA+kl38eQ7&#10;Uje7hYyqq2xT1TW6a3Sx+1BrduDYr+k3hOgEVlPWSIWfjabj59BCBnqxmVD//Sv2g9B7H8SLzeom&#10;WoSbcLmII+9m4fnx+3jlhXF4v/kbc9QPk7LKMiEfKynGWcAPL2sPw1TSd3GaBjC4fe6fmH6hh01l&#10;YS6qqwaGqiACIvoEKgXPPsqMksnyqu7X7qntRDcQML6JEmiCfU/pO+BOZU/QX7SCdIUAwwQHi1Lp&#10;Px3WwTS0dswfe66Fw+pfJHRIjD7mNm3CZRTARs8lu7mEyxRUrR3rwBWAyw8WdvDJvtVVUcJJPl0K&#10;Uv0Mg0FeYRMi+3qrhg00aVrR7EO+DHMaDlfzPaGep8m7fwAAAP//AwBQSwMEFAAGAAgAAAAhAIKl&#10;jFraAAAABAEAAA8AAABkcnMvZG93bnJldi54bWxMj0FrwkAQhe+F/odlBG91E0UpMRsRaXsSQS2U&#10;3sbsmASzsyG7JvHfu/ZSL8Mb3vDeN+lqMLXoqHWVZQXxJAJBnFtdcaHg+/j59g7CeWSNtWVScCMH&#10;q+z1JcVE25731B18IUIIuwQVlN43iZQuL8mgm9iGOHhn2xr0YW0LqVvsQ7ip5TSKFtJgxaGhxIY2&#10;JeWXw9Uo+OqxX8/ij257OW9uv8f57mcbk1Lj0bBegvA0+P9jeOAHdMgC08leWTtRKwiP+L/58KL5&#10;YgbiFNQUZJbKZ/jsDgAA//8DAFBLAQItABQABgAIAAAAIQC2gziS/gAAAOEBAAATAAAAAAAAAAAA&#10;AAAAAAAAAABbQ29udGVudF9UeXBlc10ueG1sUEsBAi0AFAAGAAgAAAAhADj9If/WAAAAlAEAAAsA&#10;AAAAAAAAAAAAAAAALwEAAF9yZWxzLy5yZWxzUEsBAi0AFAAGAAgAAAAhAFV//TrSAwAAlQoAAA4A&#10;AAAAAAAAAAAAAAAALgIAAGRycy9lMm9Eb2MueG1sUEsBAi0AFAAGAAgAAAAhAIKljFraAAAABAEA&#10;AA8AAAAAAAAAAAAAAAAALAYAAGRycy9kb3ducmV2LnhtbFBLBQYAAAAABAAEAPMAAAAzBwAAAAA=&#10;">
                <v:shape id="Shape 89239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e+vcUA&#10;AADaAAAADwAAAGRycy9kb3ducmV2LnhtbESPT2vCQBTE74V+h+UVvOmmYqVEV6mWSg9eYkOpt2f2&#10;5Q9m34bsGqOf3hWEHoeZ+Q0zX/amFh21rrKs4HUUgSDOrK64UJD+fA3fQTiPrLG2TAou5GC5eH6a&#10;Y6ztmRPqdr4QAcIuRgWl900spctKMuhGtiEOXm5bgz7ItpC6xXOAm1qOo2gqDVYcFkpsaF1Sdtyd&#10;jIL9Ndn8ppPr3yVKk7fP1TY/dOtcqcFL/zED4an3/+FH+1srmML9SrgB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1769xQAAANoAAAAPAAAAAAAAAAAAAAAAAJgCAABkcnMv&#10;ZG93bnJldi54bWxQSwUGAAAAAAQABAD1AAAAigMAAAAA&#10;" path="m,l6707471,r,9144l,9144,,e" fillcolor="black" stroked="f" strokeweight="0">
                  <v:stroke miterlimit="83231f" joinstyle="miter"/>
                  <v:path arrowok="t" o:connecttype="custom" o:connectlocs="0,0;67074,0;67074,91;0,91;0,0" o:connectangles="0,0,0,0,0" textboxrect="0,0,6707471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5000" w:type="pct"/>
        <w:tblInd w:w="0" w:type="dxa"/>
        <w:tblLayout w:type="fixed"/>
        <w:tblCellMar>
          <w:top w:w="152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506"/>
        <w:gridCol w:w="3053"/>
        <w:gridCol w:w="1884"/>
        <w:gridCol w:w="2321"/>
        <w:gridCol w:w="2980"/>
      </w:tblGrid>
      <w:tr w:rsidR="00985687" w:rsidTr="00B65443">
        <w:trPr>
          <w:trHeight w:val="148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B65443">
            <w:pPr>
              <w:spacing w:after="36" w:line="259" w:lineRule="auto"/>
              <w:ind w:left="0" w:firstLine="0"/>
            </w:pPr>
            <w:r>
              <w:rPr>
                <w:b/>
              </w:rPr>
              <w:t>№</w:t>
            </w:r>
          </w:p>
          <w:p w:rsidR="00985687" w:rsidRDefault="00985687" w:rsidP="00B65443">
            <w:pPr>
              <w:spacing w:after="0" w:line="259" w:lineRule="auto"/>
              <w:ind w:left="0" w:firstLine="0"/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B65443">
            <w:pPr>
              <w:spacing w:after="0" w:line="259" w:lineRule="auto"/>
              <w:ind w:left="0" w:firstLine="0"/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B65443">
            <w:pPr>
              <w:spacing w:after="0" w:line="259" w:lineRule="auto"/>
              <w:ind w:left="0" w:firstLine="0"/>
            </w:pPr>
            <w:r>
              <w:rPr>
                <w:b/>
              </w:rPr>
              <w:t>Количество часов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B65443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Количество контрольных и </w:t>
            </w:r>
            <w:proofErr w:type="spellStart"/>
            <w:proofErr w:type="gramStart"/>
            <w:r>
              <w:rPr>
                <w:b/>
              </w:rPr>
              <w:t>и</w:t>
            </w:r>
            <w:proofErr w:type="spellEnd"/>
            <w:proofErr w:type="gramEnd"/>
            <w:r>
              <w:rPr>
                <w:b/>
              </w:rPr>
              <w:t xml:space="preserve"> практических работ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85687" w:rsidRDefault="00985687" w:rsidP="00B65443">
            <w:pPr>
              <w:spacing w:after="0" w:line="259" w:lineRule="auto"/>
              <w:ind w:left="0" w:firstLine="0"/>
              <w:rPr>
                <w:b/>
              </w:rPr>
            </w:pPr>
            <w:r>
              <w:rPr>
                <w:b/>
              </w:rPr>
              <w:t>ЭОР</w:t>
            </w:r>
          </w:p>
        </w:tc>
      </w:tr>
      <w:tr w:rsidR="00985687" w:rsidTr="00B65443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t>1.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Натуральные числа. Действия с натуральными числами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160" w:line="259" w:lineRule="auto"/>
              <w:ind w:left="0" w:firstLine="0"/>
              <w:jc w:val="center"/>
            </w:pPr>
            <w:r w:rsidRPr="002F5F75">
              <w:t>58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B65443">
            <w:pPr>
              <w:spacing w:after="0" w:line="259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B65443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B65443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t>2.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Наглядная геометрия. Линии на плоскости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160" w:line="259" w:lineRule="auto"/>
              <w:ind w:left="0" w:firstLine="0"/>
              <w:jc w:val="center"/>
            </w:pPr>
            <w:r w:rsidRPr="002F5F75">
              <w:t>21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B65443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B65443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B65443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t>3.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Обыкновенные дроби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160" w:line="259" w:lineRule="auto"/>
              <w:ind w:left="0" w:firstLine="0"/>
              <w:jc w:val="center"/>
            </w:pPr>
            <w:r w:rsidRPr="002F5F75">
              <w:t>26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B65443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B65443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B65443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t>4.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Наглядная геометрия. Многоугольники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160" w:line="259" w:lineRule="auto"/>
              <w:ind w:left="0" w:firstLine="0"/>
              <w:jc w:val="center"/>
            </w:pPr>
            <w:r w:rsidRPr="002F5F75">
              <w:t>19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B65443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B65443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B65443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t>5.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Десятичные дроби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160" w:line="259" w:lineRule="auto"/>
              <w:ind w:left="0" w:firstLine="0"/>
              <w:jc w:val="center"/>
            </w:pPr>
            <w:r w:rsidRPr="002F5F75">
              <w:t>36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B65443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B65443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B65443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t>6.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Наглядная геометрия. Тела и фигуры в пространстве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160" w:line="259" w:lineRule="auto"/>
              <w:ind w:left="0" w:firstLine="0"/>
              <w:jc w:val="center"/>
            </w:pPr>
            <w:r w:rsidRPr="002F5F75">
              <w:t>8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B65443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B65443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B65443">
        <w:trPr>
          <w:trHeight w:val="1164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t>7.</w:t>
            </w: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  <w:r w:rsidRPr="002F5F75">
              <w:rPr>
                <w:color w:val="231F20"/>
                <w:szCs w:val="24"/>
              </w:rPr>
              <w:t>Повторение и обобщение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160" w:line="259" w:lineRule="auto"/>
              <w:ind w:left="0" w:firstLine="0"/>
              <w:jc w:val="center"/>
            </w:pPr>
            <w:r w:rsidRPr="002F5F75">
              <w:t>2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B65443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Default="00985687" w:rsidP="00B65443">
            <w:pPr>
              <w:spacing w:after="0" w:line="259" w:lineRule="auto"/>
              <w:ind w:left="0" w:firstLine="0"/>
            </w:pPr>
            <w:r w:rsidRPr="00F71610">
              <w:t>http://school-collection.edu.ru/catalog/?class[]=48&amp;subject[]=16</w:t>
            </w:r>
          </w:p>
        </w:tc>
      </w:tr>
      <w:tr w:rsidR="00985687" w:rsidTr="00985687">
        <w:trPr>
          <w:trHeight w:val="386"/>
        </w:trPr>
        <w:tc>
          <w:tcPr>
            <w:tcW w:w="2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</w:pPr>
          </w:p>
        </w:tc>
        <w:tc>
          <w:tcPr>
            <w:tcW w:w="14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0" w:line="259" w:lineRule="auto"/>
              <w:ind w:left="0" w:firstLine="0"/>
              <w:rPr>
                <w:color w:val="231F20"/>
                <w:szCs w:val="24"/>
              </w:rPr>
            </w:pPr>
            <w:r>
              <w:rPr>
                <w:color w:val="231F20"/>
                <w:szCs w:val="24"/>
              </w:rPr>
              <w:t>Итого</w:t>
            </w:r>
          </w:p>
        </w:tc>
        <w:tc>
          <w:tcPr>
            <w:tcW w:w="8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2F5F75" w:rsidRDefault="00985687" w:rsidP="00B65443">
            <w:pPr>
              <w:spacing w:after="160" w:line="259" w:lineRule="auto"/>
              <w:ind w:left="0" w:firstLine="0"/>
              <w:jc w:val="center"/>
            </w:pPr>
            <w:r>
              <w:t>170</w:t>
            </w:r>
          </w:p>
        </w:tc>
        <w:tc>
          <w:tcPr>
            <w:tcW w:w="10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85687" w:rsidRDefault="00985687" w:rsidP="00B65443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138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85687" w:rsidRPr="00F71610" w:rsidRDefault="00985687" w:rsidP="00B65443">
            <w:pPr>
              <w:spacing w:after="0" w:line="259" w:lineRule="auto"/>
              <w:ind w:left="0" w:firstLine="0"/>
            </w:pPr>
          </w:p>
        </w:tc>
      </w:tr>
    </w:tbl>
    <w:p w:rsidR="00985687" w:rsidRDefault="00985687" w:rsidP="00985687">
      <w:r>
        <w:br w:type="page"/>
      </w:r>
    </w:p>
    <w:p w:rsidR="00985687" w:rsidRDefault="00985687" w:rsidP="00A03162">
      <w:pPr>
        <w:jc w:val="both"/>
        <w:sectPr w:rsidR="00985687">
          <w:pgSz w:w="11900" w:h="16840"/>
          <w:pgMar w:top="620" w:right="642" w:bottom="662" w:left="666" w:header="720" w:footer="720" w:gutter="0"/>
          <w:cols w:space="720"/>
        </w:sectPr>
      </w:pPr>
    </w:p>
    <w:p w:rsidR="003C39B3" w:rsidRDefault="00A26B14" w:rsidP="00537E1C">
      <w:pPr>
        <w:spacing w:after="54" w:line="259" w:lineRule="auto"/>
        <w:ind w:left="-774" w:firstLine="0"/>
        <w:jc w:val="center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3810" t="0" r="3810" b="5715"/>
                <wp:wrapTopAndBottom/>
                <wp:docPr id="7" name="Group 62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50755" cy="7620"/>
                          <a:chOff x="0" y="0"/>
                          <a:chExt cx="98506" cy="76"/>
                        </a:xfrm>
                      </wpg:grpSpPr>
                      <wps:wsp>
                        <wps:cNvPr id="8" name="Shape 8923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8506" cy="91"/>
                          </a:xfrm>
                          <a:custGeom>
                            <a:avLst/>
                            <a:gdLst>
                              <a:gd name="T0" fmla="*/ 0 w 9850686"/>
                              <a:gd name="T1" fmla="*/ 0 h 9144"/>
                              <a:gd name="T2" fmla="*/ 9850686 w 9850686"/>
                              <a:gd name="T3" fmla="*/ 0 h 9144"/>
                              <a:gd name="T4" fmla="*/ 9850686 w 9850686"/>
                              <a:gd name="T5" fmla="*/ 9144 h 9144"/>
                              <a:gd name="T6" fmla="*/ 0 w 9850686"/>
                              <a:gd name="T7" fmla="*/ 9144 h 9144"/>
                              <a:gd name="T8" fmla="*/ 0 w 9850686"/>
                              <a:gd name="T9" fmla="*/ 0 h 9144"/>
                              <a:gd name="T10" fmla="*/ 0 w 9850686"/>
                              <a:gd name="T11" fmla="*/ 0 h 9144"/>
                              <a:gd name="T12" fmla="*/ 9850686 w 985068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395" o:spid="_x0000_s1026" style="position:absolute;margin-left:33.3pt;margin-top:41.7pt;width:775.65pt;height:.6pt;z-index:251658240;mso-position-horizontal-relative:page;mso-position-vertical-relative:page" coordsize="985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QWd0AMAAJUKAAAOAAAAZHJzL2Uyb0RvYy54bWykVtuO4zYMfS/QfxD8WCDjyzgXG5NZdHc2&#10;gwLT7gKb/QDFli+oLbmSEmda9N9L0pdxsjtpOs2DI5nHFHlIirx7d6wrdhDalEquHf/Gc5iQiUpL&#10;ma+dr9vNbOUwY7lMeaWkWDvPwjjv7n/84a5tYhGoQlWp0AyUSBO3zdoprG1i1zVJIWpublQjJAgz&#10;pWtuYatzN9W8Be115Qaet3BbpdNGq0QYA28fOqFzT/qzTCT2U5YZYVm1dsA2S09Nzx0+3fs7Huea&#10;N0WZ9GbwN1hR81LCoaOqB2452+vyG1V1mWhlVGZvElW7KsvKRJAP4I3vnXnzqNW+IV/yuM2bkSag&#10;9oynN6tNfjt81qxM187SYZLXECI6lS2C22iO9LRNHgPqUTdfms+68xGWTyr53YDYPZfjPu/AbNf+&#10;qlJQyfdWET3HTNeoAhxnR4rC8xgFcbQsgZfRau4t53OHJSBbLoI+SEkBkfzmo6T4OPlsMXyEhrs8&#10;7o4jE3uT0B/INPNCpvl/ZH4peCMoRgZp6smErO/IJDFbRcHtqiOTUAOTZkrjRII2GmD77QT2TET+&#10;CRM8TvbGPgpFQeCHJ2O7AkhhRaFNe7u3UCxZXUEt/OQyj7UMo7JYLVAdZPkI809gBYv8MDzHBBNM&#10;r+Z1hbcTsMe+rzCcYP5VISTS6Aha94pOIGyEXfAXqmSEXdAG8R9hF7RFJ7DvO+tfG4lrQuH/p1j4&#10;02CceQvVlQ9Zw4shkZKj7DMJVoxjE/Co8BtlsHYxraCqt0NaAgrz6RUwGIvg2z6HL4MhKRBMdxYY&#10;dxkM0Ubw8irNEEwER1Nwd0Lvq4Y2gw1mi7GCFrP1IRbQZLZIN7SZLRBJddNwi1Shy7hkbXfbYV2x&#10;AtZYPCis1UFsFcHs2ZUHB79IKzlFDSWK1tKlCdgBMfw3pG+KpEPBulfBXciuhJ2eCzrRT1I++g4v&#10;p7eQUVWZbsqqQneNzncfKs0OHPs1/XrWT2AVZY1U+NlgOn4OLaSnF5sJ9d+/Ij8IvfdBNNssVstZ&#10;uAnns2jprWaeH72PFl4YhQ+bv5F1P4yLMk2FfCqlGGYBP7yuPfRTSdfFaRrA4Ha5f2L6lR7WpYW5&#10;qCprGKqCJRDRJVAhePpRppRMlpdVt3ZPbSe6gYDhnyiBJtj1lK4D7lT6DP1FK0hXCDBMcLAolP7T&#10;YS1MQ2vH/LHnWjis+kVCh8ToY27TJpwvA9joqWQ3lXCZgKq1Yx24AnD5wcIOPtk3uswLOMmnNJfq&#10;ZxgMshKbENnXWdVvoEnTimYf8qWf03C4mu4J9TJN3v8DAAD//wMAUEsDBBQABgAIAAAAIQAwFXvl&#10;4AAAAAkBAAAPAAAAZHJzL2Rvd25yZXYueG1sTI9BT8JAEIXvJv6HzZh4k20FV6zdEkLUEyERTAi3&#10;oR3ahu5s013a8u9dTnp8817e+yZdjKYRPXWutqwhnkQgiHNb1Fxq+Nl9Ps1BOI9cYGOZNFzJwSK7&#10;v0sxKezA39RvfSlCCbsENVTet4mULq/IoJvYljh4J9sZ9EF2pSw6HEK5aeRzFClpsOawUGFLq4ry&#10;8/ZiNHwNOCyn8Ue/Pp9W18PuZbNfx6T148O4fAfhafR/YbjhB3TIAtPRXrhwotGglApJDfPpDMTN&#10;V/HrG4hjuMwUyCyV/z/IfgEAAP//AwBQSwECLQAUAAYACAAAACEAtoM4kv4AAADhAQAAEwAAAAAA&#10;AAAAAAAAAAAAAAAAW0NvbnRlbnRfVHlwZXNdLnhtbFBLAQItABQABgAIAAAAIQA4/SH/1gAAAJQB&#10;AAALAAAAAAAAAAAAAAAAAC8BAABfcmVscy8ucmVsc1BLAQItABQABgAIAAAAIQA/xQWd0AMAAJUK&#10;AAAOAAAAAAAAAAAAAAAAAC4CAABkcnMvZTJvRG9jLnhtbFBLAQItABQABgAIAAAAIQAwFXvl4AAA&#10;AAkBAAAPAAAAAAAAAAAAAAAAACoGAABkcnMvZG93bnJldi54bWxQSwUGAAAAAAQABADzAAAANwcA&#10;AAAA&#10;">
                <v:shape id="Shape 89238" o:spid="_x0000_s1027" style="position:absolute;width:98506;height:91;visibility:visible;mso-wrap-style:square;v-text-anchor:top" coordsize="985068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/VosIA&#10;AADaAAAADwAAAGRycy9kb3ducmV2LnhtbERPXUsCQRR9D/oPwxV8iZxJQ2JzFAsKkQjSIB8vO7ed&#10;xZ17t51JV3+98xD0eDjfs0UfGnWgLtbCFu5GBhRxKa7mysLn9uX2AVRMyA4bYbJwogiL+fXVDAsn&#10;R/6gwyZVKodwLNCCT6kttI6lp4BxJC1x5r6lC5gy7CrtOjzm8NDosTFTHbDm3OCxpWdP5X7zGyy4&#10;iflZf92fX73I0zLK2/tuZ26sHQ765SOoRH36F/+5V85C3pqv5Bug5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z9WiwgAAANoAAAAPAAAAAAAAAAAAAAAAAJgCAABkcnMvZG93&#10;bnJldi54bWxQSwUGAAAAAAQABAD1AAAAhwMAAAAA&#10;" path="m,l9850686,r,9144l,9144,,e" fillcolor="black" stroked="f" strokeweight="0">
                  <v:stroke miterlimit="83231f" joinstyle="miter"/>
                  <v:path arrowok="t" o:connecttype="custom" o:connectlocs="0,0;98506,0;98506,91;0,91;0,0" o:connectangles="0,0,0,0,0" textboxrect="0,0,9850686,9144"/>
                </v:shape>
                <w10:wrap type="topAndBottom" anchorx="page" anchory="page"/>
              </v:group>
            </w:pict>
          </mc:Fallback>
        </mc:AlternateContent>
      </w:r>
      <w:r w:rsidR="00985687">
        <w:rPr>
          <w:b/>
          <w:sz w:val="19"/>
        </w:rPr>
        <w:t xml:space="preserve">КАЛЕНДАРНО - </w:t>
      </w:r>
      <w:r w:rsidR="00BE0493">
        <w:rPr>
          <w:b/>
          <w:sz w:val="19"/>
        </w:rPr>
        <w:t>ТЕМАТИЧЕСКОЕ ПЛАНИРОВАНИЕ</w:t>
      </w:r>
    </w:p>
    <w:tbl>
      <w:tblPr>
        <w:tblStyle w:val="TableGrid"/>
        <w:tblW w:w="15588" w:type="dxa"/>
        <w:tblInd w:w="-768" w:type="dxa"/>
        <w:tblCellMar>
          <w:top w:w="8" w:type="dxa"/>
          <w:left w:w="78" w:type="dxa"/>
          <w:bottom w:w="8" w:type="dxa"/>
          <w:right w:w="75" w:type="dxa"/>
        </w:tblCellMar>
        <w:tblLook w:val="04A0" w:firstRow="1" w:lastRow="0" w:firstColumn="1" w:lastColumn="0" w:noHBand="0" w:noVBand="1"/>
      </w:tblPr>
      <w:tblGrid>
        <w:gridCol w:w="460"/>
        <w:gridCol w:w="2938"/>
        <w:gridCol w:w="1209"/>
        <w:gridCol w:w="14"/>
        <w:gridCol w:w="977"/>
        <w:gridCol w:w="1046"/>
        <w:gridCol w:w="756"/>
        <w:gridCol w:w="4718"/>
        <w:gridCol w:w="3470"/>
      </w:tblGrid>
      <w:tr w:rsidR="00790282" w:rsidTr="00790282">
        <w:trPr>
          <w:trHeight w:val="348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№</w:t>
            </w:r>
          </w:p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b/>
                <w:sz w:val="20"/>
                <w:szCs w:val="20"/>
              </w:rPr>
              <w:t>п</w:t>
            </w:r>
            <w:proofErr w:type="gramEnd"/>
            <w:r w:rsidRPr="00537E1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12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104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 w:rsidP="00537E1C">
            <w:pPr>
              <w:spacing w:after="16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изучения</w:t>
            </w: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:rsidR="00790282" w:rsidRPr="00537E1C" w:rsidRDefault="00790282" w:rsidP="00537E1C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Виды деятельности</w:t>
            </w:r>
          </w:p>
        </w:tc>
        <w:tc>
          <w:tcPr>
            <w:tcW w:w="34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0282" w:rsidRPr="00972378" w:rsidRDefault="00972378" w:rsidP="00790282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972378">
              <w:rPr>
                <w:b/>
                <w:sz w:val="20"/>
                <w:szCs w:val="24"/>
              </w:rPr>
              <w:t>Примечание</w:t>
            </w:r>
          </w:p>
        </w:tc>
      </w:tr>
      <w:tr w:rsidR="00790282" w:rsidTr="00BD6AA6">
        <w:trPr>
          <w:trHeight w:val="468"/>
        </w:trPr>
        <w:tc>
          <w:tcPr>
            <w:tcW w:w="46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93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1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план</w:t>
            </w:r>
          </w:p>
        </w:tc>
        <w:tc>
          <w:tcPr>
            <w:tcW w:w="104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факт</w:t>
            </w:r>
          </w:p>
        </w:tc>
        <w:tc>
          <w:tcPr>
            <w:tcW w:w="75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4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37E1C" w:rsidTr="00790282">
        <w:trPr>
          <w:trHeight w:val="348"/>
        </w:trPr>
        <w:tc>
          <w:tcPr>
            <w:tcW w:w="15588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E1C" w:rsidRPr="00537E1C" w:rsidRDefault="00537E1C" w:rsidP="00423785">
            <w:pPr>
              <w:spacing w:after="160" w:line="259" w:lineRule="auto"/>
              <w:ind w:left="0" w:firstLine="0"/>
              <w:jc w:val="center"/>
              <w:rPr>
                <w:szCs w:val="24"/>
              </w:rPr>
            </w:pPr>
            <w:r w:rsidRPr="00537E1C">
              <w:rPr>
                <w:szCs w:val="24"/>
              </w:rPr>
              <w:t>Раздел 1.</w:t>
            </w:r>
            <w:r w:rsidRPr="00537E1C">
              <w:rPr>
                <w:b/>
                <w:color w:val="231F20"/>
                <w:szCs w:val="24"/>
              </w:rPr>
              <w:t>Натуральные числа. Действия с натуральными числами</w:t>
            </w:r>
            <w:r w:rsidR="00985687">
              <w:rPr>
                <w:b/>
                <w:color w:val="231F20"/>
                <w:szCs w:val="24"/>
              </w:rPr>
              <w:t>.</w:t>
            </w:r>
          </w:p>
        </w:tc>
      </w:tr>
      <w:tr w:rsidR="00790282" w:rsidRPr="00537E1C" w:rsidTr="0035104A">
        <w:trPr>
          <w:trHeight w:val="678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1.1.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Десятичная система счисления. </w:t>
            </w:r>
          </w:p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</w:t>
            </w:r>
            <w:r w:rsidR="0097735C">
              <w:rPr>
                <w:sz w:val="20"/>
                <w:szCs w:val="20"/>
              </w:rPr>
              <w:t>.22</w:t>
            </w:r>
          </w:p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</w:t>
            </w:r>
            <w:r w:rsidR="0097735C">
              <w:rPr>
                <w:sz w:val="20"/>
                <w:szCs w:val="20"/>
              </w:rPr>
              <w:t>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0282" w:rsidRPr="00537E1C" w:rsidRDefault="00790282" w:rsidP="0035104A">
            <w:pPr>
              <w:spacing w:after="0" w:line="255" w:lineRule="auto"/>
              <w:ind w:left="0" w:right="-10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Читать; записывать; сравнивать натуральные числа;</w:t>
            </w:r>
            <w:r w:rsidR="00B0542B">
              <w:rPr>
                <w:sz w:val="20"/>
                <w:szCs w:val="20"/>
              </w:rPr>
              <w:t xml:space="preserve"> предлагать и обсуждать способы</w:t>
            </w:r>
            <w:r w:rsidRPr="00537E1C">
              <w:rPr>
                <w:sz w:val="20"/>
                <w:szCs w:val="20"/>
              </w:rPr>
              <w:t xml:space="preserve"> упорядочивания чисел;</w:t>
            </w:r>
          </w:p>
          <w:p w:rsidR="00790282" w:rsidRPr="00537E1C" w:rsidRDefault="00790282" w:rsidP="0035104A">
            <w:pPr>
              <w:spacing w:after="0" w:line="255" w:lineRule="auto"/>
              <w:ind w:left="0" w:right="-10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Исследовать свойства натурального ряда; чисел 0 и 1 при сложении и умножении;</w:t>
            </w:r>
          </w:p>
          <w:p w:rsidR="00790282" w:rsidRPr="00537E1C" w:rsidRDefault="00790282" w:rsidP="00BD6AA6">
            <w:pPr>
              <w:spacing w:after="0" w:line="255" w:lineRule="auto"/>
              <w:ind w:left="0" w:right="-10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Распознавать истинные и ложные высказывания </w:t>
            </w:r>
            <w:r w:rsidR="00BD6AA6">
              <w:rPr>
                <w:sz w:val="20"/>
                <w:szCs w:val="20"/>
              </w:rPr>
              <w:t>о натуральных числах; приводить</w:t>
            </w:r>
            <w:r w:rsidR="00BD6AA6" w:rsidRPr="00BD6AA6"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примеры и конт</w:t>
            </w:r>
            <w:proofErr w:type="gramStart"/>
            <w:r w:rsidRPr="00537E1C">
              <w:rPr>
                <w:sz w:val="20"/>
                <w:szCs w:val="20"/>
              </w:rPr>
              <w:t>р-</w:t>
            </w:r>
            <w:proofErr w:type="gramEnd"/>
            <w:r w:rsidRPr="00537E1C">
              <w:rPr>
                <w:sz w:val="20"/>
                <w:szCs w:val="20"/>
              </w:rPr>
              <w:t xml:space="preserve"> примеры;</w:t>
            </w:r>
          </w:p>
          <w:p w:rsidR="00790282" w:rsidRPr="00537E1C" w:rsidRDefault="00790282" w:rsidP="0035104A">
            <w:pPr>
              <w:spacing w:after="0" w:line="255" w:lineRule="auto"/>
              <w:ind w:left="0" w:right="-104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строить высказывания и отрицания высказываний</w:t>
            </w:r>
            <w:r w:rsidR="00BD6AA6">
              <w:rPr>
                <w:sz w:val="20"/>
                <w:szCs w:val="20"/>
              </w:rPr>
              <w:t xml:space="preserve"> о</w:t>
            </w:r>
            <w:r w:rsidR="00BD6AA6" w:rsidRPr="00BD6A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свойствах натуральных чисел</w:t>
            </w:r>
            <w:r w:rsidRPr="00537E1C">
              <w:rPr>
                <w:sz w:val="20"/>
                <w:szCs w:val="20"/>
              </w:rPr>
              <w:t>;</w:t>
            </w:r>
          </w:p>
        </w:tc>
        <w:tc>
          <w:tcPr>
            <w:tcW w:w="34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90282" w:rsidRPr="00537E1C" w:rsidRDefault="00790282" w:rsidP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790282" w:rsidRPr="00537E1C" w:rsidTr="00790282">
        <w:trPr>
          <w:trHeight w:val="925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1.2.</w:t>
            </w:r>
          </w:p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Ряд натуральных чисел. </w:t>
            </w:r>
          </w:p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Default="00FC4B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</w:t>
            </w:r>
            <w:r w:rsidR="0097735C">
              <w:rPr>
                <w:sz w:val="20"/>
                <w:szCs w:val="20"/>
              </w:rPr>
              <w:t>.22</w:t>
            </w:r>
          </w:p>
          <w:p w:rsidR="00FC4B13" w:rsidRPr="00537E1C" w:rsidRDefault="00FC4B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  <w:r w:rsidR="0097735C">
              <w:rPr>
                <w:sz w:val="20"/>
                <w:szCs w:val="20"/>
              </w:rPr>
              <w:t>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0282" w:rsidRPr="00537E1C" w:rsidRDefault="00790282" w:rsidP="007314C5">
            <w:pPr>
              <w:spacing w:after="0" w:line="255" w:lineRule="auto"/>
              <w:ind w:left="0" w:right="-104"/>
              <w:rPr>
                <w:sz w:val="20"/>
                <w:szCs w:val="20"/>
              </w:rPr>
            </w:pPr>
          </w:p>
        </w:tc>
        <w:tc>
          <w:tcPr>
            <w:tcW w:w="34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790282" w:rsidRPr="00537E1C" w:rsidTr="00790282">
        <w:trPr>
          <w:trHeight w:val="886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1.3.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Натуральный ряд. </w:t>
            </w:r>
          </w:p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Default="00FC4B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</w:t>
            </w:r>
            <w:r w:rsidR="0097735C">
              <w:rPr>
                <w:sz w:val="20"/>
                <w:szCs w:val="20"/>
              </w:rPr>
              <w:t>.22</w:t>
            </w:r>
          </w:p>
          <w:p w:rsidR="00FC4B13" w:rsidRPr="00537E1C" w:rsidRDefault="00FC4B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</w:t>
            </w:r>
            <w:r w:rsidR="0097735C">
              <w:rPr>
                <w:sz w:val="20"/>
                <w:szCs w:val="20"/>
              </w:rPr>
              <w:t>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0282" w:rsidRPr="00537E1C" w:rsidRDefault="00790282" w:rsidP="007314C5">
            <w:pPr>
              <w:spacing w:after="0" w:line="255" w:lineRule="auto"/>
              <w:ind w:left="0" w:right="-104"/>
              <w:rPr>
                <w:sz w:val="20"/>
                <w:szCs w:val="20"/>
              </w:rPr>
            </w:pPr>
          </w:p>
        </w:tc>
        <w:tc>
          <w:tcPr>
            <w:tcW w:w="34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790282" w:rsidRPr="00537E1C" w:rsidTr="00790282">
        <w:trPr>
          <w:trHeight w:val="596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1.4.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Число 0. </w:t>
            </w:r>
          </w:p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FC4B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</w:t>
            </w:r>
            <w:r w:rsidR="0097735C">
              <w:rPr>
                <w:sz w:val="20"/>
                <w:szCs w:val="20"/>
              </w:rPr>
              <w:t>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 w:rsidP="007314C5">
            <w:pPr>
              <w:spacing w:after="0" w:line="255" w:lineRule="auto"/>
              <w:ind w:left="0" w:right="-104" w:firstLine="0"/>
              <w:rPr>
                <w:sz w:val="20"/>
                <w:szCs w:val="20"/>
              </w:rPr>
            </w:pPr>
          </w:p>
        </w:tc>
        <w:tc>
          <w:tcPr>
            <w:tcW w:w="34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282" w:rsidRPr="00537E1C" w:rsidRDefault="0079028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5104A" w:rsidRPr="00537E1C" w:rsidTr="00BD6AA6">
        <w:trPr>
          <w:trHeight w:val="1117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1.5.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Натуральные числа на </w:t>
            </w:r>
            <w:proofErr w:type="gramStart"/>
            <w:r w:rsidRPr="00537E1C">
              <w:rPr>
                <w:color w:val="231F20"/>
                <w:sz w:val="20"/>
                <w:szCs w:val="20"/>
              </w:rPr>
              <w:t>координатной</w:t>
            </w:r>
            <w:proofErr w:type="gramEnd"/>
            <w:r w:rsidRPr="00537E1C">
              <w:rPr>
                <w:color w:val="231F20"/>
                <w:sz w:val="20"/>
                <w:szCs w:val="20"/>
              </w:rPr>
              <w:t xml:space="preserve"> прямой.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13.09.22</w:t>
            </w:r>
          </w:p>
          <w:p w:rsidR="0097735C" w:rsidRPr="00537E1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 w:rsidP="0035104A">
            <w:pPr>
              <w:spacing w:after="0" w:line="255" w:lineRule="auto"/>
              <w:ind w:left="0" w:right="-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Изображать </w:t>
            </w:r>
            <w:proofErr w:type="gramStart"/>
            <w:r w:rsidRPr="00537E1C">
              <w:rPr>
                <w:sz w:val="20"/>
                <w:szCs w:val="20"/>
              </w:rPr>
              <w:t>координатную</w:t>
            </w:r>
            <w:proofErr w:type="gramEnd"/>
            <w:r w:rsidRPr="00537E1C">
              <w:rPr>
                <w:sz w:val="20"/>
                <w:szCs w:val="20"/>
              </w:rPr>
              <w:t xml:space="preserve"> прямую; отмечать числа точками на координатной прямой;</w:t>
            </w:r>
          </w:p>
          <w:p w:rsidR="0035104A" w:rsidRPr="00537E1C" w:rsidRDefault="0035104A" w:rsidP="0035104A">
            <w:pPr>
              <w:spacing w:after="0" w:line="259" w:lineRule="auto"/>
              <w:ind w:left="0" w:right="-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находить координаты точки;</w:t>
            </w:r>
          </w:p>
        </w:tc>
        <w:tc>
          <w:tcPr>
            <w:tcW w:w="34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5104A" w:rsidRPr="0035104A" w:rsidRDefault="0035104A" w:rsidP="00972378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35104A" w:rsidRPr="00537E1C" w:rsidTr="00BD6AA6">
        <w:trPr>
          <w:trHeight w:val="925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1.6.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Сравнение, округление</w:t>
            </w:r>
            <w:r w:rsidRPr="00537E1C">
              <w:rPr>
                <w:color w:val="231F20"/>
                <w:sz w:val="20"/>
                <w:szCs w:val="20"/>
                <w:lang w:val="en-US"/>
              </w:rPr>
              <w:t xml:space="preserve"> </w:t>
            </w:r>
            <w:r w:rsidRPr="00537E1C">
              <w:rPr>
                <w:color w:val="231F20"/>
                <w:sz w:val="20"/>
                <w:szCs w:val="20"/>
              </w:rPr>
              <w:t>натуральных</w:t>
            </w:r>
            <w:r w:rsidRPr="00537E1C">
              <w:rPr>
                <w:color w:val="231F20"/>
                <w:sz w:val="20"/>
                <w:szCs w:val="20"/>
                <w:lang w:val="en-US"/>
              </w:rPr>
              <w:t xml:space="preserve"> </w:t>
            </w:r>
            <w:r w:rsidRPr="00537E1C">
              <w:rPr>
                <w:color w:val="231F20"/>
                <w:sz w:val="20"/>
                <w:szCs w:val="20"/>
              </w:rPr>
              <w:t>чисел.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20.09.22</w:t>
            </w:r>
          </w:p>
          <w:p w:rsidR="0097735C" w:rsidRPr="00537E1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Использовать правило округления натуральных чисел;</w:t>
            </w:r>
          </w:p>
          <w:p w:rsidR="0035104A" w:rsidRPr="00537E1C" w:rsidRDefault="0035104A" w:rsidP="00102CF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прикидку и оценку значений числовых вы</w:t>
            </w:r>
            <w:r w:rsidR="00B0542B">
              <w:rPr>
                <w:sz w:val="20"/>
                <w:szCs w:val="20"/>
              </w:rPr>
              <w:t>ражений; предлагать и применять</w:t>
            </w:r>
            <w:r w:rsidRPr="00537E1C">
              <w:rPr>
                <w:sz w:val="20"/>
                <w:szCs w:val="20"/>
              </w:rPr>
              <w:t xml:space="preserve"> приёмы проверки вычислений;</w:t>
            </w:r>
          </w:p>
        </w:tc>
        <w:tc>
          <w:tcPr>
            <w:tcW w:w="34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5104A" w:rsidRPr="00537E1C" w:rsidTr="00BD6AA6">
        <w:trPr>
          <w:trHeight w:val="925"/>
        </w:trPr>
        <w:tc>
          <w:tcPr>
            <w:tcW w:w="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1.7.</w:t>
            </w:r>
          </w:p>
        </w:tc>
        <w:tc>
          <w:tcPr>
            <w:tcW w:w="2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027397">
              <w:rPr>
                <w:sz w:val="20"/>
                <w:szCs w:val="20"/>
              </w:rPr>
              <w:t xml:space="preserve"> № 1  по теме «Натуральные числа»</w:t>
            </w:r>
          </w:p>
        </w:tc>
        <w:tc>
          <w:tcPr>
            <w:tcW w:w="12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22.09.22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</w:tbl>
    <w:p w:rsidR="003C39B3" w:rsidRPr="00537E1C" w:rsidRDefault="003C39B3">
      <w:pPr>
        <w:spacing w:after="0" w:line="259" w:lineRule="auto"/>
        <w:ind w:left="-1440" w:right="15400" w:firstLine="0"/>
        <w:rPr>
          <w:sz w:val="20"/>
          <w:szCs w:val="20"/>
        </w:rPr>
      </w:pPr>
    </w:p>
    <w:tbl>
      <w:tblPr>
        <w:tblStyle w:val="TableGrid"/>
        <w:tblW w:w="15656" w:type="dxa"/>
        <w:tblInd w:w="-768" w:type="dxa"/>
        <w:tblLayout w:type="fixed"/>
        <w:tblCellMar>
          <w:top w:w="114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435"/>
        <w:gridCol w:w="21"/>
        <w:gridCol w:w="31"/>
        <w:gridCol w:w="20"/>
        <w:gridCol w:w="13"/>
        <w:gridCol w:w="2841"/>
        <w:gridCol w:w="8"/>
        <w:gridCol w:w="9"/>
        <w:gridCol w:w="6"/>
        <w:gridCol w:w="14"/>
        <w:gridCol w:w="1247"/>
        <w:gridCol w:w="15"/>
        <w:gridCol w:w="14"/>
        <w:gridCol w:w="1100"/>
        <w:gridCol w:w="26"/>
        <w:gridCol w:w="6"/>
        <w:gridCol w:w="19"/>
        <w:gridCol w:w="1051"/>
        <w:gridCol w:w="27"/>
        <w:gridCol w:w="39"/>
        <w:gridCol w:w="691"/>
        <w:gridCol w:w="21"/>
        <w:gridCol w:w="36"/>
        <w:gridCol w:w="4641"/>
        <w:gridCol w:w="1432"/>
        <w:gridCol w:w="1824"/>
        <w:gridCol w:w="69"/>
      </w:tblGrid>
      <w:tr w:rsidR="00566F9A" w:rsidRPr="00537E1C" w:rsidTr="00566F9A">
        <w:trPr>
          <w:trHeight w:val="187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Арифметические действия с натуральными числами.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15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28.09.22</w:t>
            </w:r>
          </w:p>
          <w:p w:rsidR="0097735C" w:rsidRDefault="0097735C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12.10.22</w:t>
            </w:r>
          </w:p>
          <w:p w:rsidR="00F31BAE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13.10.22</w:t>
            </w: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537E1C" w:rsidRDefault="0035104A" w:rsidP="00BD6AA6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арифметические действия с натуральн</w:t>
            </w:r>
            <w:r w:rsidR="00BD6AA6">
              <w:rPr>
                <w:sz w:val="20"/>
                <w:szCs w:val="20"/>
              </w:rPr>
              <w:t xml:space="preserve">ыми числами; вычислять значения </w:t>
            </w:r>
            <w:r w:rsidRPr="00537E1C">
              <w:rPr>
                <w:sz w:val="20"/>
                <w:szCs w:val="20"/>
              </w:rPr>
              <w:t xml:space="preserve">числовых выражений со скобками и без скобок; </w:t>
            </w: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04A" w:rsidRPr="00BD6AA6" w:rsidRDefault="0035104A" w:rsidP="00972378">
            <w:pPr>
              <w:pStyle w:val="ParagraphStyle"/>
              <w:jc w:val="both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72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027397">
              <w:rPr>
                <w:sz w:val="20"/>
                <w:szCs w:val="20"/>
              </w:rPr>
              <w:t xml:space="preserve"> № 2 по теме «Сложение и вычитание натуральных чисел»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42378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14.10.22</w:t>
            </w: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B65443" w:rsidRPr="00537E1C" w:rsidTr="00566F9A">
        <w:trPr>
          <w:trHeight w:val="1117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Pr="00537E1C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1.8.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Pr="00537E1C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Свойства нуля при сложении и умножении, свойства единицы при умножении.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Pr="00537E1C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Pr="00537E1C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17.10.22</w:t>
            </w: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Pr="00537E1C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Pr="00537E1C" w:rsidRDefault="00B6544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Pr="00537E1C" w:rsidRDefault="00B65443" w:rsidP="00102CFC">
            <w:pPr>
              <w:spacing w:after="0" w:line="255" w:lineRule="auto"/>
              <w:ind w:left="0" w:right="-3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Исследов</w:t>
            </w:r>
            <w:r>
              <w:rPr>
                <w:sz w:val="20"/>
                <w:szCs w:val="20"/>
              </w:rPr>
              <w:t xml:space="preserve">ать свойства </w:t>
            </w:r>
            <w:r w:rsidRPr="00537E1C">
              <w:rPr>
                <w:sz w:val="20"/>
                <w:szCs w:val="20"/>
              </w:rPr>
              <w:t>чисел 0 и 1 при сложении и умножении;</w:t>
            </w:r>
          </w:p>
          <w:p w:rsidR="00B65443" w:rsidRPr="00537E1C" w:rsidRDefault="00B65443" w:rsidP="00BD6AA6">
            <w:pPr>
              <w:spacing w:after="0" w:line="259" w:lineRule="auto"/>
              <w:ind w:left="0" w:right="53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арифметические действия с натуральными числами;</w:t>
            </w:r>
          </w:p>
        </w:tc>
        <w:tc>
          <w:tcPr>
            <w:tcW w:w="332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65443" w:rsidRPr="00537E1C" w:rsidRDefault="00B65443" w:rsidP="00972378">
            <w:pPr>
              <w:spacing w:before="240"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65443" w:rsidRPr="00537E1C" w:rsidTr="00B65443">
        <w:trPr>
          <w:trHeight w:val="585"/>
        </w:trPr>
        <w:tc>
          <w:tcPr>
            <w:tcW w:w="52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65443" w:rsidRPr="00537E1C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1.9.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F417ED" w:rsidRDefault="00B65443" w:rsidP="00F417ED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 xml:space="preserve">Умножение. Переместительное свойство </w:t>
            </w:r>
            <w:r w:rsidR="00F417ED">
              <w:rPr>
                <w:color w:val="231F20"/>
                <w:sz w:val="20"/>
                <w:szCs w:val="20"/>
              </w:rPr>
              <w:t>умножения.</w:t>
            </w:r>
          </w:p>
          <w:p w:rsidR="00B65443" w:rsidRPr="00537E1C" w:rsidRDefault="00B65443" w:rsidP="00B65443">
            <w:pPr>
              <w:spacing w:after="0" w:line="259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443" w:rsidRDefault="00F417E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65443" w:rsidRPr="00B65443" w:rsidRDefault="00B65443" w:rsidP="00B65443">
            <w:pPr>
              <w:rPr>
                <w:sz w:val="20"/>
                <w:szCs w:val="20"/>
              </w:rPr>
            </w:pP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65443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18.10.22</w:t>
            </w:r>
          </w:p>
          <w:p w:rsidR="00F417ED" w:rsidRDefault="00B65443" w:rsidP="00F417E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19.10.22</w:t>
            </w:r>
          </w:p>
          <w:p w:rsidR="00F417ED" w:rsidRDefault="00F417ED" w:rsidP="00F417E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20.10.22</w:t>
            </w:r>
          </w:p>
          <w:p w:rsidR="00B65443" w:rsidRPr="00537E1C" w:rsidRDefault="00B65443" w:rsidP="00B65443">
            <w:pPr>
              <w:spacing w:after="0" w:line="259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65443" w:rsidRDefault="00B65443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  <w:p w:rsidR="00B65443" w:rsidRDefault="00B65443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  <w:p w:rsidR="00B65443" w:rsidRDefault="00B65443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  <w:p w:rsidR="00B65443" w:rsidRDefault="00B65443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  <w:p w:rsidR="00B65443" w:rsidRDefault="00B65443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  <w:p w:rsidR="00B65443" w:rsidRPr="001447F2" w:rsidRDefault="00B65443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65443" w:rsidRPr="00537E1C" w:rsidRDefault="00B6544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65443" w:rsidRPr="00537E1C" w:rsidRDefault="00B65443" w:rsidP="00102CFC">
            <w:pPr>
              <w:tabs>
                <w:tab w:val="left" w:pos="4584"/>
              </w:tabs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Использовать при вычислениях переместительное и сочетательное свойства сложения и; умножения;</w:t>
            </w:r>
          </w:p>
          <w:p w:rsidR="00B65443" w:rsidRPr="00537E1C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распределительное свойство умножения;</w:t>
            </w:r>
          </w:p>
          <w:p w:rsidR="00B65443" w:rsidRPr="00537E1C" w:rsidRDefault="00B65443">
            <w:pPr>
              <w:spacing w:after="0" w:line="259" w:lineRule="auto"/>
              <w:ind w:left="0" w:right="527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Формулировать и применять правила преобразования</w:t>
            </w:r>
            <w:r>
              <w:rPr>
                <w:sz w:val="20"/>
                <w:szCs w:val="20"/>
              </w:rPr>
              <w:t xml:space="preserve"> числовых выражений на основе</w:t>
            </w:r>
            <w:r w:rsidRPr="00537E1C">
              <w:rPr>
                <w:sz w:val="20"/>
                <w:szCs w:val="20"/>
              </w:rPr>
              <w:t xml:space="preserve"> свойств арифметических действий;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65443" w:rsidRPr="00537E1C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B65443" w:rsidRPr="00537E1C" w:rsidTr="00B65443">
        <w:trPr>
          <w:trHeight w:val="1500"/>
        </w:trPr>
        <w:tc>
          <w:tcPr>
            <w:tcW w:w="520" w:type="dxa"/>
            <w:gridSpan w:val="5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Pr="00537E1C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Default="00F417ED" w:rsidP="00B65443">
            <w:pPr>
              <w:spacing w:after="0" w:line="259" w:lineRule="auto"/>
              <w:ind w:left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Сочетательное и распределительное свойства умножения.</w:t>
            </w:r>
          </w:p>
        </w:tc>
        <w:tc>
          <w:tcPr>
            <w:tcW w:w="1284" w:type="dxa"/>
            <w:gridSpan w:val="5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Default="00B65443" w:rsidP="00B65443">
            <w:pPr>
              <w:rPr>
                <w:sz w:val="20"/>
                <w:szCs w:val="20"/>
              </w:rPr>
            </w:pPr>
          </w:p>
          <w:p w:rsidR="00B65443" w:rsidRDefault="00F417ED" w:rsidP="00B654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21.10.22</w:t>
            </w:r>
          </w:p>
          <w:p w:rsidR="00B65443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24.10.22</w:t>
            </w:r>
          </w:p>
          <w:p w:rsidR="00B65443" w:rsidRPr="00C22C96" w:rsidRDefault="00B65443">
            <w:pPr>
              <w:spacing w:after="0" w:line="259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C22C96">
              <w:rPr>
                <w:color w:val="auto"/>
                <w:sz w:val="20"/>
                <w:szCs w:val="20"/>
              </w:rPr>
              <w:t>25.10.22</w:t>
            </w:r>
          </w:p>
          <w:p w:rsidR="00B65443" w:rsidRDefault="00B65443" w:rsidP="00B65443">
            <w:pPr>
              <w:spacing w:after="0" w:line="259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Default="00B65443">
            <w:pPr>
              <w:spacing w:after="0" w:line="259" w:lineRule="auto"/>
              <w:ind w:left="0" w:firstLine="0"/>
              <w:rPr>
                <w:color w:val="FF0000"/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Pr="00537E1C" w:rsidRDefault="00B6544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Pr="00537E1C" w:rsidRDefault="00B65443" w:rsidP="00102CFC">
            <w:pPr>
              <w:tabs>
                <w:tab w:val="left" w:pos="4584"/>
              </w:tabs>
              <w:spacing w:after="0" w:line="255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5443" w:rsidRPr="00537E1C" w:rsidRDefault="00B6544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1.10.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F417E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Деление.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17ED" w:rsidRDefault="00F417ED" w:rsidP="00F417E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26.10.22</w:t>
            </w:r>
          </w:p>
          <w:p w:rsidR="00F417ED" w:rsidRDefault="00F417ED" w:rsidP="00F417E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27.10.22</w:t>
            </w:r>
          </w:p>
          <w:p w:rsidR="00233470" w:rsidRDefault="00F31BAE" w:rsidP="00F417E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28.10.22</w:t>
            </w:r>
          </w:p>
          <w:p w:rsidR="00F15815" w:rsidRDefault="00F15815" w:rsidP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7.11.22</w:t>
            </w:r>
          </w:p>
          <w:p w:rsidR="00F15815" w:rsidRDefault="00F15815" w:rsidP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08.11.22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Формулировать определения делителя и кратного; называть делители и кратные числа; распознавать простые и составные числа</w:t>
            </w:r>
          </w:p>
        </w:tc>
        <w:tc>
          <w:tcPr>
            <w:tcW w:w="332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33470" w:rsidRPr="00537E1C" w:rsidRDefault="00233470" w:rsidP="00972378">
            <w:pPr>
              <w:pStyle w:val="ParagraphStyle"/>
              <w:jc w:val="both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71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1.11.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F15815" w:rsidP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сложных задач по теме «Деление натуральных чисел»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815" w:rsidRDefault="00F31BAE" w:rsidP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09.11.22</w:t>
            </w:r>
          </w:p>
          <w:p w:rsidR="00F15815" w:rsidRDefault="00F15815" w:rsidP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10.11.22</w:t>
            </w:r>
          </w:p>
          <w:p w:rsidR="00F31BAE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33470" w:rsidRPr="00537E1C" w:rsidRDefault="00233470" w:rsidP="00375A87">
            <w:pPr>
              <w:spacing w:after="0" w:line="255" w:lineRule="auto"/>
              <w:ind w:left="0" w:right="9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находить остатки от деления и неполное частное;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348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1.12.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815" w:rsidRPr="00537E1C" w:rsidRDefault="00F15815" w:rsidP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Деление с остатком. </w:t>
            </w:r>
          </w:p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815" w:rsidRDefault="00F15815" w:rsidP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11.11.22</w:t>
            </w:r>
          </w:p>
          <w:p w:rsidR="00F15815" w:rsidRDefault="00F15815" w:rsidP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14.11.22</w:t>
            </w:r>
          </w:p>
          <w:p w:rsidR="00F15815" w:rsidRDefault="00F15815" w:rsidP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15.11.22</w:t>
            </w:r>
          </w:p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9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распознавать простые и составные числа;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применять алгоритм разложения числа на простые; множители;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1.13.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1259" w:rsidRPr="00537E1C" w:rsidRDefault="004E1259" w:rsidP="004E125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Степень числа</w:t>
            </w:r>
          </w:p>
          <w:p w:rsidR="00233470" w:rsidRPr="00537E1C" w:rsidRDefault="00233470" w:rsidP="004E125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4E125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815" w:rsidRDefault="00F15815" w:rsidP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16.11.22</w:t>
            </w:r>
          </w:p>
          <w:p w:rsidR="004E1259" w:rsidRDefault="004E1259" w:rsidP="004E125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17.11.22</w:t>
            </w:r>
          </w:p>
          <w:p w:rsidR="004E1259" w:rsidRDefault="004E1259" w:rsidP="004E125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18.11.22</w:t>
            </w:r>
          </w:p>
          <w:p w:rsidR="00233470" w:rsidRPr="00537E1C" w:rsidRDefault="00233470" w:rsidP="00F1581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 w:rsidP="00060FB5">
            <w:pPr>
              <w:spacing w:after="160" w:line="259" w:lineRule="auto"/>
              <w:ind w:left="-22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4E1259" w:rsidP="004E1259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Формулировать и применять правила преобразования числовых выражений на основе; свойств арифметических действий;</w:t>
            </w:r>
          </w:p>
        </w:tc>
        <w:tc>
          <w:tcPr>
            <w:tcW w:w="332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33470" w:rsidRPr="00537E1C" w:rsidRDefault="00233470" w:rsidP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102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1.14.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1259" w:rsidRPr="00F15815" w:rsidRDefault="004E1259" w:rsidP="004E1259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Простые и составные числа.</w:t>
            </w:r>
          </w:p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4E125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1259" w:rsidRDefault="004E1259" w:rsidP="004E125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21.11.22</w:t>
            </w:r>
          </w:p>
          <w:p w:rsidR="00233470" w:rsidRPr="00537E1C" w:rsidRDefault="00233470" w:rsidP="004E125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452E19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4E1259" w:rsidP="00375A87">
            <w:pPr>
              <w:spacing w:after="0" w:line="259" w:lineRule="auto"/>
              <w:ind w:left="0" w:right="1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формулировать и применять признаки; делимости на 2;</w:t>
            </w:r>
            <w:r>
              <w:rPr>
                <w:sz w:val="20"/>
                <w:szCs w:val="20"/>
              </w:rPr>
              <w:t>5;</w:t>
            </w:r>
            <w:r w:rsidRPr="00537E1C"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</w:rPr>
              <w:t>;3;9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925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1.15.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4E1259" w:rsidP="004E125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Признаки делимости на 2, 5, 10, 3, 9.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4E125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31BAE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1259" w:rsidRPr="00537E1C" w:rsidRDefault="004E1259" w:rsidP="004E1259">
            <w:pPr>
              <w:spacing w:after="0" w:line="255" w:lineRule="auto"/>
              <w:ind w:left="0" w:right="1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Записывать произведение в виде степени; читать степени; использовать терминологию;</w:t>
            </w:r>
          </w:p>
          <w:p w:rsidR="00233470" w:rsidRPr="00537E1C" w:rsidRDefault="004E1259" w:rsidP="004E1259">
            <w:pPr>
              <w:spacing w:after="0" w:line="255" w:lineRule="auto"/>
              <w:ind w:left="0" w:right="527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(основание; показатель); вычислять значения степеней;</w:t>
            </w: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537E1C" w:rsidRDefault="0023347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278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1.16.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24.11.22</w:t>
            </w:r>
          </w:p>
          <w:p w:rsidR="00F31BAE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25.11.22</w:t>
            </w:r>
          </w:p>
          <w:p w:rsidR="00F31BAE" w:rsidRPr="00537E1C" w:rsidRDefault="00F31BA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sz w:val="20"/>
                <w:szCs w:val="20"/>
              </w:rPr>
              <w:t>Решать текстовые задачи арифметическим способом; использовать зависимости между; величинами (скорость; время; расстояние; цена</w:t>
            </w:r>
            <w:r>
              <w:rPr>
                <w:sz w:val="20"/>
                <w:szCs w:val="20"/>
              </w:rPr>
              <w:t>; количество; стоимость и др.)</w:t>
            </w:r>
            <w:proofErr w:type="gramEnd"/>
          </w:p>
          <w:p w:rsidR="00AB7C00" w:rsidRPr="00537E1C" w:rsidRDefault="00AB7C00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анализировать и осмысливать текст задачи; переформулировать условие; извлекать; необходимые данные; устанавливать зависимости между величинами; строить;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логическую цепочку рассуждений;</w:t>
            </w:r>
          </w:p>
          <w:p w:rsidR="00AB7C00" w:rsidRPr="00537E1C" w:rsidRDefault="00AB7C00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Моделировать ход решения задачи с помощью рисунка; схемы; таблицы;</w:t>
            </w: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3470" w:rsidRPr="00AB7C00" w:rsidRDefault="00233470" w:rsidP="00972378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446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027397">
              <w:rPr>
                <w:sz w:val="20"/>
                <w:szCs w:val="20"/>
              </w:rPr>
              <w:t xml:space="preserve"> № 3 по теме «Умножение и деление натуральных чисел. Свойства умножения. Деление с остатком»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D6AA6" w:rsidRPr="00537E1C" w:rsidRDefault="00BD6AA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trHeight w:val="348"/>
        </w:trPr>
        <w:tc>
          <w:tcPr>
            <w:tcW w:w="3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42378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</w:t>
            </w:r>
            <w:r w:rsidR="00423785">
              <w:rPr>
                <w:sz w:val="20"/>
                <w:szCs w:val="20"/>
              </w:rPr>
              <w:t>8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C39B3" w:rsidRPr="00537E1C" w:rsidTr="00E552F3">
        <w:trPr>
          <w:trHeight w:val="348"/>
        </w:trPr>
        <w:tc>
          <w:tcPr>
            <w:tcW w:w="15656" w:type="dxa"/>
            <w:gridSpan w:val="2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360779" w:rsidRDefault="00BE0493" w:rsidP="00360779">
            <w:pPr>
              <w:spacing w:after="0" w:line="259" w:lineRule="auto"/>
              <w:ind w:left="0" w:firstLine="0"/>
              <w:jc w:val="center"/>
              <w:rPr>
                <w:b/>
                <w:szCs w:val="24"/>
              </w:rPr>
            </w:pPr>
            <w:r w:rsidRPr="00360779">
              <w:rPr>
                <w:b/>
                <w:szCs w:val="24"/>
              </w:rPr>
              <w:lastRenderedPageBreak/>
              <w:t xml:space="preserve">Раздел 2. </w:t>
            </w:r>
            <w:r w:rsidRPr="00360779">
              <w:rPr>
                <w:b/>
                <w:color w:val="231F20"/>
                <w:szCs w:val="24"/>
              </w:rPr>
              <w:t>Наглядная геометрия. Линии на плоскости</w:t>
            </w:r>
          </w:p>
        </w:tc>
      </w:tr>
      <w:tr w:rsidR="00566F9A" w:rsidRPr="00537E1C" w:rsidTr="00566F9A">
        <w:trPr>
          <w:trHeight w:val="1049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2.1.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Точка, прямая, отрезок, луч.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</w:t>
            </w:r>
          </w:p>
        </w:tc>
        <w:tc>
          <w:tcPr>
            <w:tcW w:w="118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29.11.22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30.11.22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01.12.22</w:t>
            </w:r>
          </w:p>
          <w:p w:rsidR="007E00D7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02.12.22</w:t>
            </w:r>
          </w:p>
        </w:tc>
        <w:tc>
          <w:tcPr>
            <w:tcW w:w="11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42671D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sz w:val="20"/>
                <w:szCs w:val="20"/>
              </w:rPr>
              <w:t>Распознавать на чертежах; рисунках; описывать; используя терминологию; и изображать; с помощью чертёжных инструментов: т</w:t>
            </w:r>
            <w:r>
              <w:rPr>
                <w:sz w:val="20"/>
                <w:szCs w:val="20"/>
              </w:rPr>
              <w:t>очку; прямую; отрезок; луч</w:t>
            </w:r>
            <w:r w:rsidRPr="00537E1C">
              <w:rPr>
                <w:sz w:val="20"/>
                <w:szCs w:val="20"/>
              </w:rPr>
              <w:t>;</w:t>
            </w:r>
            <w:proofErr w:type="gramEnd"/>
          </w:p>
        </w:tc>
        <w:tc>
          <w:tcPr>
            <w:tcW w:w="332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552F3" w:rsidRPr="00EF49C8" w:rsidRDefault="00E552F3" w:rsidP="00EF49C8">
            <w:pPr>
              <w:spacing w:before="240" w:after="0" w:line="240" w:lineRule="auto"/>
              <w:ind w:left="-39"/>
              <w:jc w:val="both"/>
              <w:rPr>
                <w:sz w:val="20"/>
                <w:szCs w:val="20"/>
              </w:rPr>
            </w:pP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873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2.2.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Ломаная. 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42671D">
            <w:pPr>
              <w:spacing w:after="0" w:line="255" w:lineRule="auto"/>
              <w:ind w:left="0" w:right="-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Распознавать на чертежах; рисунках; описывать;</w:t>
            </w:r>
          </w:p>
          <w:p w:rsidR="00EF49C8" w:rsidRPr="00537E1C" w:rsidRDefault="00EF49C8" w:rsidP="0042671D">
            <w:pPr>
              <w:spacing w:after="0" w:line="255" w:lineRule="auto"/>
              <w:ind w:left="0" w:right="-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используя терминологию; и изображать; с по</w:t>
            </w:r>
            <w:r>
              <w:rPr>
                <w:sz w:val="20"/>
                <w:szCs w:val="20"/>
              </w:rPr>
              <w:t xml:space="preserve">мощью чертёжных инструментов </w:t>
            </w:r>
            <w:r w:rsidRPr="00537E1C">
              <w:rPr>
                <w:sz w:val="20"/>
                <w:szCs w:val="20"/>
              </w:rPr>
              <w:t xml:space="preserve"> ломаную;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2.3.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Измерение длины отрезка, метрические единицы измерения длины.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06.12.22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07.12.22</w:t>
            </w:r>
          </w:p>
          <w:p w:rsidR="007E00D7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EF49C8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</w:t>
            </w:r>
            <w:r>
              <w:rPr>
                <w:sz w:val="20"/>
                <w:szCs w:val="20"/>
              </w:rPr>
              <w:t>пользовать линейку и циркуль</w:t>
            </w:r>
            <w:r w:rsidRPr="00537E1C">
              <w:rPr>
                <w:sz w:val="20"/>
                <w:szCs w:val="20"/>
              </w:rPr>
              <w:t xml:space="preserve"> как инструме</w:t>
            </w:r>
            <w:r>
              <w:rPr>
                <w:sz w:val="20"/>
                <w:szCs w:val="20"/>
              </w:rPr>
              <w:t>нты для построения и измерения, измерять длину от</w:t>
            </w:r>
            <w:r w:rsidRPr="00537E1C">
              <w:rPr>
                <w:sz w:val="20"/>
                <w:szCs w:val="20"/>
              </w:rPr>
              <w:t>резка</w:t>
            </w:r>
            <w:proofErr w:type="gramStart"/>
            <w:r w:rsidRPr="00537E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ычислять длины отрезков и </w:t>
            </w:r>
            <w:r w:rsidRPr="00537E1C">
              <w:rPr>
                <w:sz w:val="20"/>
                <w:szCs w:val="20"/>
              </w:rPr>
              <w:t xml:space="preserve"> ломаных;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1019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2.4.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Окружность и круг.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42671D">
            <w:pPr>
              <w:spacing w:after="0" w:line="255" w:lineRule="auto"/>
              <w:ind w:left="0" w:right="-14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Распознавать на чертежах; рисунках; описывать; используя терминологию; и изображать;</w:t>
            </w:r>
          </w:p>
          <w:p w:rsidR="00EF49C8" w:rsidRPr="00537E1C" w:rsidRDefault="00EF49C8" w:rsidP="0042671D">
            <w:pPr>
              <w:spacing w:after="0" w:line="255" w:lineRule="auto"/>
              <w:ind w:left="0" w:right="-14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с помощью чертёжных инструментов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окружность;</w:t>
            </w:r>
          </w:p>
          <w:p w:rsidR="00EF49C8" w:rsidRPr="00537E1C" w:rsidRDefault="00EF49C8" w:rsidP="0042671D">
            <w:pPr>
              <w:spacing w:after="0" w:line="259" w:lineRule="auto"/>
              <w:ind w:left="0" w:right="-145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строить окружность заданного</w:t>
            </w:r>
            <w:r w:rsidRPr="00537E1C">
              <w:rPr>
                <w:sz w:val="20"/>
                <w:szCs w:val="20"/>
              </w:rPr>
              <w:t xml:space="preserve"> радиуса;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2.5.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Практическая работа «Построение узора из окружностей».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12.12.22</w:t>
            </w:r>
          </w:p>
        </w:tc>
        <w:tc>
          <w:tcPr>
            <w:tcW w:w="116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736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2.6.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Угол. 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13.12.22</w:t>
            </w:r>
          </w:p>
          <w:p w:rsidR="007E00D7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14.12.22</w:t>
            </w: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86581D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Распознавать на чертежах; рисунках; описывать; используя терминологию; и изображать;</w:t>
            </w:r>
          </w:p>
          <w:p w:rsidR="00A070AF" w:rsidRPr="00537E1C" w:rsidRDefault="00A070AF" w:rsidP="0086581D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с помощью чертёжных инструментов:</w:t>
            </w:r>
            <w:r>
              <w:rPr>
                <w:sz w:val="20"/>
                <w:szCs w:val="20"/>
              </w:rPr>
              <w:t xml:space="preserve"> луч; угол.</w:t>
            </w:r>
            <w:r w:rsidRPr="00537E1C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2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 w:rsidP="00972378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878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2.7.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Прямой, острый, тупой и развёрнутый углы.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15.12.22</w:t>
            </w:r>
          </w:p>
          <w:p w:rsidR="007E00D7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16.12.22</w:t>
            </w: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0" w:line="255" w:lineRule="auto"/>
              <w:ind w:left="0" w:right="-8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Распознавать и изображать на нелинованной и клетчатой бумаге прямой; острый; тупой;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развёрнутый углы; сравнивать углы;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721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2.8.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Измерение углов.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4D49B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bookmarkStart w:id="6" w:name="_GoBack"/>
            <w:bookmarkEnd w:id="6"/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19.12.22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20.12.22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21.12.22</w:t>
            </w:r>
          </w:p>
          <w:p w:rsidR="007E00D7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86581D">
            <w:pPr>
              <w:spacing w:after="0" w:line="255" w:lineRule="auto"/>
              <w:ind w:left="0" w:right="1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Использовать линейку и транспортир как инструме</w:t>
            </w:r>
            <w:r>
              <w:rPr>
                <w:sz w:val="20"/>
                <w:szCs w:val="20"/>
              </w:rPr>
              <w:t>нты для построения и измерения:</w:t>
            </w:r>
            <w:r w:rsidRPr="00537E1C">
              <w:rPr>
                <w:sz w:val="20"/>
                <w:szCs w:val="20"/>
              </w:rPr>
              <w:t xml:space="preserve"> измерять величину угла</w:t>
            </w:r>
          </w:p>
        </w:tc>
        <w:tc>
          <w:tcPr>
            <w:tcW w:w="3325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34D76" w:rsidRPr="00537E1C" w:rsidTr="00566F9A">
        <w:tblPrEx>
          <w:tblCellMar>
            <w:right w:w="115" w:type="dxa"/>
          </w:tblCellMar>
        </w:tblPrEx>
        <w:trPr>
          <w:trHeight w:val="721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4D76" w:rsidRPr="00537E1C" w:rsidRDefault="00334D7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4D76" w:rsidRPr="00537E1C" w:rsidRDefault="004D49BE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>
              <w:rPr>
                <w:sz w:val="20"/>
                <w:szCs w:val="20"/>
              </w:rPr>
              <w:t xml:space="preserve"> № 4 по теме «Линии на плоскости».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4D76" w:rsidRPr="00537E1C" w:rsidRDefault="004D49B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49BE" w:rsidRDefault="004D49BE" w:rsidP="004D49B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22.12.22</w:t>
            </w:r>
          </w:p>
          <w:p w:rsidR="00334D76" w:rsidRDefault="00334D7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4D76" w:rsidRPr="00537E1C" w:rsidRDefault="00334D7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4D76" w:rsidRPr="00537E1C" w:rsidRDefault="00334D76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4D76" w:rsidRPr="00537E1C" w:rsidRDefault="00334D76" w:rsidP="0086581D">
            <w:pPr>
              <w:spacing w:after="0" w:line="255" w:lineRule="auto"/>
              <w:ind w:left="0" w:right="1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4D76" w:rsidRPr="00537E1C" w:rsidRDefault="00334D76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721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49BE" w:rsidRPr="004D49BE" w:rsidRDefault="004D49BE" w:rsidP="004D49BE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4D49BE">
              <w:rPr>
                <w:color w:val="231F20"/>
                <w:sz w:val="20"/>
                <w:szCs w:val="20"/>
              </w:rPr>
              <w:t>Измерение углов.</w:t>
            </w:r>
          </w:p>
          <w:p w:rsidR="00E552F3" w:rsidRPr="00537E1C" w:rsidRDefault="00E552F3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4D49B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49BE" w:rsidRDefault="004D49BE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23.12.22</w:t>
            </w:r>
          </w:p>
          <w:p w:rsidR="00E552F3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26.12.22</w:t>
            </w: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 w:rsidP="0086581D">
            <w:pPr>
              <w:spacing w:after="0" w:line="255" w:lineRule="auto"/>
              <w:ind w:left="0" w:right="1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2.9.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Практическая работа «Построение</w:t>
            </w:r>
          </w:p>
          <w:p w:rsidR="00E552F3" w:rsidRPr="00537E1C" w:rsidRDefault="00E552F3" w:rsidP="0086581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углов»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C22C96">
              <w:rPr>
                <w:color w:val="auto"/>
                <w:sz w:val="20"/>
                <w:szCs w:val="20"/>
              </w:rPr>
              <w:t>27.12.22</w:t>
            </w: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trHeight w:val="348"/>
        </w:trPr>
        <w:tc>
          <w:tcPr>
            <w:tcW w:w="3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3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C39B3" w:rsidRPr="00537E1C" w:rsidTr="00E552F3">
        <w:tblPrEx>
          <w:tblCellMar>
            <w:right w:w="115" w:type="dxa"/>
          </w:tblCellMar>
        </w:tblPrEx>
        <w:trPr>
          <w:trHeight w:val="348"/>
        </w:trPr>
        <w:tc>
          <w:tcPr>
            <w:tcW w:w="15656" w:type="dxa"/>
            <w:gridSpan w:val="2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3785" w:rsidRDefault="00423785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</w:p>
          <w:p w:rsidR="00423785" w:rsidRDefault="00423785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</w:p>
          <w:p w:rsidR="00423785" w:rsidRDefault="00423785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</w:p>
          <w:p w:rsidR="00423785" w:rsidRDefault="00423785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</w:p>
          <w:p w:rsidR="003C39B3" w:rsidRPr="0086581D" w:rsidRDefault="00BE0493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581D">
              <w:rPr>
                <w:szCs w:val="24"/>
              </w:rPr>
              <w:t xml:space="preserve">Раздел 3. </w:t>
            </w:r>
            <w:r w:rsidRPr="0086581D">
              <w:rPr>
                <w:b/>
                <w:color w:val="231F20"/>
                <w:szCs w:val="24"/>
              </w:rPr>
              <w:t>Обыкновенные дроби</w:t>
            </w:r>
          </w:p>
        </w:tc>
      </w:tr>
      <w:tr w:rsidR="00A50C8C" w:rsidRPr="00537E1C" w:rsidTr="00566F9A">
        <w:trPr>
          <w:gridAfter w:val="1"/>
          <w:wAfter w:w="69" w:type="dxa"/>
          <w:trHeight w:val="945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3.1.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Дробь.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09.01.23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10.01.23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11.01.23</w:t>
            </w:r>
          </w:p>
          <w:p w:rsidR="007E00D7" w:rsidRDefault="007E00D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12.01.23</w:t>
            </w:r>
          </w:p>
          <w:p w:rsidR="007E00D7" w:rsidRPr="00537E1C" w:rsidRDefault="007E00D7" w:rsidP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="001A547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42671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Читать и записывать;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сравнивать обыкновенные дроби; предлагать; обосновывать и; обсуждать способы упорядочивания дробей;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 w:rsidP="00972378">
            <w:pPr>
              <w:spacing w:after="0" w:line="240" w:lineRule="auto"/>
              <w:ind w:left="-49"/>
              <w:jc w:val="both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1453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3.2.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Правильные и неправильные дроби.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42671D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Читать и записывать;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сравнивать обыкновенные дроби; предлагать; обосновывать и;</w:t>
            </w:r>
          </w:p>
          <w:p w:rsidR="00A070AF" w:rsidRPr="00537E1C" w:rsidRDefault="00A070AF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обсуждать способы упорядочивания дробей; Знакомиться с историей развития арифметики;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348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3.3.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Основное</w:t>
            </w:r>
            <w:r>
              <w:rPr>
                <w:color w:val="231F20"/>
                <w:sz w:val="20"/>
                <w:szCs w:val="20"/>
              </w:rPr>
              <w:t xml:space="preserve"> </w:t>
            </w:r>
            <w:r w:rsidRPr="00537E1C">
              <w:rPr>
                <w:color w:val="231F20"/>
                <w:sz w:val="20"/>
                <w:szCs w:val="20"/>
              </w:rPr>
              <w:t>свойство дроби.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33470" w:rsidRPr="00494BDC" w:rsidRDefault="00233470" w:rsidP="00A070AF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1501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3.4.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Сравнение дробей.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Изображать обыкновенные дроби точками </w:t>
            </w:r>
            <w:proofErr w:type="gramStart"/>
            <w:r w:rsidRPr="00537E1C">
              <w:rPr>
                <w:sz w:val="20"/>
                <w:szCs w:val="20"/>
              </w:rPr>
              <w:t>на</w:t>
            </w:r>
            <w:proofErr w:type="gramEnd"/>
            <w:r w:rsidRPr="00537E1C">
              <w:rPr>
                <w:sz w:val="20"/>
                <w:szCs w:val="20"/>
              </w:rPr>
              <w:t xml:space="preserve"> координатной прямой; использовать;</w:t>
            </w:r>
          </w:p>
          <w:p w:rsidR="00A070AF" w:rsidRPr="00537E1C" w:rsidRDefault="00A070AF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sz w:val="20"/>
                <w:szCs w:val="20"/>
              </w:rPr>
              <w:t>координатную</w:t>
            </w:r>
            <w:proofErr w:type="gramEnd"/>
            <w:r w:rsidRPr="00537E1C">
              <w:rPr>
                <w:sz w:val="20"/>
                <w:szCs w:val="20"/>
              </w:rPr>
              <w:t xml:space="preserve"> прямую для сравнения дробей;</w:t>
            </w:r>
          </w:p>
          <w:p w:rsidR="00A070AF" w:rsidRPr="00537E1C" w:rsidRDefault="00A070AF" w:rsidP="0086581D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прикидку и оценку результата вычислений; предлагать и применять приёмы; проверки вычислений;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925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3.5.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Сложение и вычитание обыкновенных дробей.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86581D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арифметические действия с обыкновенными дробями; применять свойства; арифметических действий для рационализации вычислений;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1501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3.6.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Смешанная дробь. 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Представлять смешанную дробь в виде неправильной и</w:t>
            </w:r>
            <w:r>
              <w:rPr>
                <w:sz w:val="20"/>
                <w:szCs w:val="20"/>
              </w:rPr>
              <w:t xml:space="preserve"> выделять целую часть числа из </w:t>
            </w:r>
            <w:r w:rsidRPr="00537E1C">
              <w:rPr>
                <w:sz w:val="20"/>
                <w:szCs w:val="20"/>
              </w:rPr>
              <w:t>неправильной дроби;</w:t>
            </w:r>
          </w:p>
          <w:p w:rsidR="00A070AF" w:rsidRPr="00537E1C" w:rsidRDefault="00A070AF" w:rsidP="00A070AF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Проводить исследования свой</w:t>
            </w:r>
            <w:proofErr w:type="gramStart"/>
            <w:r w:rsidRPr="00537E1C">
              <w:rPr>
                <w:sz w:val="20"/>
                <w:szCs w:val="20"/>
              </w:rPr>
              <w:t>ств др</w:t>
            </w:r>
            <w:proofErr w:type="gramEnd"/>
            <w:r w:rsidRPr="00537E1C">
              <w:rPr>
                <w:sz w:val="20"/>
                <w:szCs w:val="20"/>
              </w:rPr>
              <w:t xml:space="preserve">обей; опираясь на числовые эксперименты 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60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3.7.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Умножение и деление обыкновенных дробей; взаимно-обратные дроби.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732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3.8.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Реш</w:t>
            </w:r>
            <w:r>
              <w:rPr>
                <w:color w:val="231F20"/>
                <w:sz w:val="20"/>
                <w:szCs w:val="20"/>
              </w:rPr>
              <w:t>ение текстовых задач, со</w:t>
            </w:r>
            <w:r w:rsidRPr="00537E1C">
              <w:rPr>
                <w:color w:val="231F20"/>
                <w:sz w:val="20"/>
                <w:szCs w:val="20"/>
              </w:rPr>
              <w:t>держащих дроби.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текстовые задачи, содержащие дробные данные, и задачи на нахождение части целого и целого по его части; выявлять их сходства и различия;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33470" w:rsidRPr="00537E1C" w:rsidRDefault="00233470" w:rsidP="00972378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3.9.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color w:val="231F20"/>
                <w:sz w:val="20"/>
                <w:szCs w:val="20"/>
              </w:rPr>
              <w:t>Основные за дачи на дроби.</w:t>
            </w:r>
            <w:proofErr w:type="gramEnd"/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Приводить, разбирать, оценивать различные решения, записи решений текстовых задач;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027397">
              <w:rPr>
                <w:sz w:val="20"/>
                <w:szCs w:val="20"/>
              </w:rPr>
              <w:t xml:space="preserve"> № 5 по теме «Обыкновенные дроби»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rPr>
          <w:gridAfter w:val="1"/>
          <w:wAfter w:w="69" w:type="dxa"/>
          <w:trHeight w:val="540"/>
        </w:trPr>
        <w:tc>
          <w:tcPr>
            <w:tcW w:w="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3.10.</w:t>
            </w:r>
          </w:p>
        </w:tc>
        <w:tc>
          <w:tcPr>
            <w:tcW w:w="2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уравнения;</w:t>
            </w:r>
          </w:p>
          <w:p w:rsidR="00A070AF" w:rsidRPr="00537E1C" w:rsidRDefault="00A070AF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задачи с помощью уравнений;</w:t>
            </w: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rPr>
          <w:gridAfter w:val="1"/>
          <w:wAfter w:w="69" w:type="dxa"/>
          <w:trHeight w:val="679"/>
        </w:trPr>
        <w:tc>
          <w:tcPr>
            <w:tcW w:w="3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 w:rsidP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2</w:t>
            </w:r>
            <w:r w:rsidR="000011C3">
              <w:rPr>
                <w:sz w:val="20"/>
                <w:szCs w:val="20"/>
              </w:rPr>
              <w:t>6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C39B3" w:rsidRPr="00537E1C" w:rsidTr="00423785">
        <w:trPr>
          <w:gridAfter w:val="1"/>
          <w:wAfter w:w="69" w:type="dxa"/>
          <w:trHeight w:val="348"/>
        </w:trPr>
        <w:tc>
          <w:tcPr>
            <w:tcW w:w="15587" w:type="dxa"/>
            <w:gridSpan w:val="2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86581D" w:rsidRDefault="00BE0493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581D">
              <w:rPr>
                <w:szCs w:val="24"/>
              </w:rPr>
              <w:t xml:space="preserve">Раздел 4. </w:t>
            </w:r>
            <w:r w:rsidRPr="0086581D">
              <w:rPr>
                <w:b/>
                <w:color w:val="231F20"/>
                <w:szCs w:val="24"/>
              </w:rPr>
              <w:t>Наглядная геометрия. Многоугольники</w:t>
            </w: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2077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4.1.</w:t>
            </w: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Многоугольники.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Приводить примеры объектов реального мира; имеющих форму многоугольника;</w:t>
            </w:r>
          </w:p>
          <w:p w:rsidR="00EF49C8" w:rsidRPr="00537E1C" w:rsidRDefault="00EF49C8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;</w:t>
            </w:r>
          </w:p>
          <w:p w:rsidR="00EF49C8" w:rsidRPr="00537E1C" w:rsidRDefault="00EF49C8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прямоугольника; квадрата; треугольника;</w:t>
            </w:r>
          </w:p>
          <w:p w:rsidR="00EF49C8" w:rsidRPr="00537E1C" w:rsidRDefault="00EF49C8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оценивать их линейные размеры;</w:t>
            </w:r>
          </w:p>
          <w:p w:rsidR="00EF49C8" w:rsidRPr="00537E1C" w:rsidRDefault="00EF49C8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Распознавать истинные и ложные высказывания о многоугольниках; приводить примеры; и </w:t>
            </w:r>
            <w:proofErr w:type="spellStart"/>
            <w:r w:rsidRPr="00537E1C">
              <w:rPr>
                <w:sz w:val="20"/>
                <w:szCs w:val="20"/>
              </w:rPr>
              <w:t>контрпримеры</w:t>
            </w:r>
            <w:proofErr w:type="spellEnd"/>
            <w:r w:rsidRPr="00537E1C">
              <w:rPr>
                <w:sz w:val="20"/>
                <w:szCs w:val="20"/>
              </w:rPr>
              <w:t>;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 w:rsidP="00972378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2012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4.2.</w:t>
            </w: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Четырёхугольник, прямоугольник, квадрат.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375A87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Приводить примеры объектов реального мира; имеющих форму многоугольника;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прямоугольника; квадрата; треугольника;</w:t>
            </w:r>
          </w:p>
          <w:p w:rsidR="00EF49C8" w:rsidRPr="00537E1C" w:rsidRDefault="00EF49C8" w:rsidP="0086581D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оценивать их линейные размеры; Исследовать свойства прямоугольника; квадрата путём эксперимента; наблюдения;</w:t>
            </w:r>
          </w:p>
          <w:p w:rsidR="00EF49C8" w:rsidRPr="00537E1C" w:rsidRDefault="00EF49C8" w:rsidP="00375A87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измерения; моделирования; сравнивать свойства квадрата и прямоугольника;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540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4.3.</w:t>
            </w: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Практическая работа «Построение прямоугольника с заданными сторонами на нелинованной бумаге».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1117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4.4.</w:t>
            </w: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Треугольник.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375A87">
            <w:pPr>
              <w:tabs>
                <w:tab w:val="left" w:pos="4637"/>
              </w:tabs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Изображать остроугольные</w:t>
            </w:r>
            <w:r>
              <w:rPr>
                <w:sz w:val="20"/>
                <w:szCs w:val="20"/>
              </w:rPr>
              <w:t xml:space="preserve">, </w:t>
            </w:r>
            <w:r w:rsidRPr="00537E1C">
              <w:rPr>
                <w:sz w:val="20"/>
                <w:szCs w:val="20"/>
              </w:rPr>
              <w:t>прямоугольные и тупоугольные треугольники;</w:t>
            </w:r>
          </w:p>
          <w:p w:rsidR="00EF49C8" w:rsidRPr="00537E1C" w:rsidRDefault="00EF49C8" w:rsidP="00375A87">
            <w:pPr>
              <w:tabs>
                <w:tab w:val="left" w:pos="4637"/>
              </w:tabs>
              <w:spacing w:after="0" w:line="259" w:lineRule="auto"/>
              <w:ind w:left="0" w:right="219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Распознавать истинные и ложные высказывания о многоугольниках; приводить примеры; и </w:t>
            </w:r>
            <w:proofErr w:type="spellStart"/>
            <w:r w:rsidRPr="00537E1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-</w:t>
            </w:r>
            <w:r w:rsidRPr="00537E1C">
              <w:rPr>
                <w:sz w:val="20"/>
                <w:szCs w:val="20"/>
              </w:rPr>
              <w:t>примеры</w:t>
            </w:r>
            <w:proofErr w:type="spellEnd"/>
            <w:r w:rsidRPr="00537E1C">
              <w:rPr>
                <w:sz w:val="20"/>
                <w:szCs w:val="20"/>
              </w:rPr>
              <w:t>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2012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4.5.</w:t>
            </w: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right="302" w:firstLine="0"/>
              <w:jc w:val="both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Площадь и периметр прямоугольника и многоугольников, составленных из прямоугольников, единицы измерения площади.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375A87">
            <w:pPr>
              <w:tabs>
                <w:tab w:val="left" w:pos="4637"/>
              </w:tabs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Вычислять: периметр треугольника; прямоугольника; многоугольника; площадь; прямоугольника; квадрата;</w:t>
            </w:r>
          </w:p>
          <w:p w:rsidR="00EF49C8" w:rsidRPr="00537E1C" w:rsidRDefault="00EF49C8" w:rsidP="0042671D">
            <w:pPr>
              <w:tabs>
                <w:tab w:val="left" w:pos="4637"/>
              </w:tabs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Исследовать свойства прямоугольника; квадрата путём эксперимента; наблюдения;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измерения;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моделирования; сравнивать свойства квадрата и прямоугольника; Исследовать зависимость площади квадрата от длины его стороны;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1013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4.6.</w:t>
            </w: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Периметр </w:t>
            </w:r>
            <w:proofErr w:type="gramStart"/>
            <w:r w:rsidRPr="00537E1C">
              <w:rPr>
                <w:color w:val="231F20"/>
                <w:sz w:val="20"/>
                <w:szCs w:val="20"/>
              </w:rPr>
              <w:t>много угольника</w:t>
            </w:r>
            <w:proofErr w:type="gramEnd"/>
            <w:r w:rsidRPr="00537E1C">
              <w:rPr>
                <w:color w:val="231F20"/>
                <w:sz w:val="20"/>
                <w:szCs w:val="20"/>
              </w:rPr>
              <w:t>.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4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09.03.23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10.03.23</w:t>
            </w:r>
          </w:p>
          <w:p w:rsidR="001A5479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13.03.23</w:t>
            </w:r>
          </w:p>
          <w:p w:rsidR="001A5479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86581D">
            <w:pPr>
              <w:spacing w:after="0" w:line="255" w:lineRule="auto"/>
              <w:ind w:left="0" w:right="-16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Вычислять: периметр треугольника; прямоугольника; многоугольника; площадь; прямоугольника; квадрата;</w:t>
            </w:r>
          </w:p>
          <w:p w:rsidR="00EF49C8" w:rsidRPr="00537E1C" w:rsidRDefault="00EF49C8" w:rsidP="0086581D">
            <w:pPr>
              <w:spacing w:after="0" w:line="259" w:lineRule="auto"/>
              <w:ind w:left="0" w:right="-16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задачи из реальной жизни; предлагать и обсуждать различные способы решения; задач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72" w:type="dxa"/>
          </w:tblCellMar>
        </w:tblPrEx>
        <w:trPr>
          <w:gridAfter w:val="1"/>
          <w:wAfter w:w="69" w:type="dxa"/>
          <w:trHeight w:val="1013"/>
        </w:trPr>
        <w:tc>
          <w:tcPr>
            <w:tcW w:w="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92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027397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Контрольная работа № 6 по теме «Многоугольники»</w:t>
            </w:r>
          </w:p>
        </w:tc>
        <w:tc>
          <w:tcPr>
            <w:tcW w:w="128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86581D">
            <w:pPr>
              <w:spacing w:after="0" w:line="255" w:lineRule="auto"/>
              <w:ind w:left="0" w:right="-16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348"/>
        </w:trPr>
        <w:tc>
          <w:tcPr>
            <w:tcW w:w="336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 w:rsidP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  <w:r w:rsidR="000011C3">
              <w:rPr>
                <w:sz w:val="20"/>
                <w:szCs w:val="20"/>
              </w:rPr>
              <w:t>9</w:t>
            </w:r>
          </w:p>
        </w:tc>
        <w:tc>
          <w:tcPr>
            <w:tcW w:w="115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C39B3" w:rsidRPr="00537E1C" w:rsidTr="00423785">
        <w:tblPrEx>
          <w:tblCellMar>
            <w:right w:w="115" w:type="dxa"/>
          </w:tblCellMar>
        </w:tblPrEx>
        <w:trPr>
          <w:gridAfter w:val="1"/>
          <w:wAfter w:w="69" w:type="dxa"/>
          <w:trHeight w:val="348"/>
        </w:trPr>
        <w:tc>
          <w:tcPr>
            <w:tcW w:w="15587" w:type="dxa"/>
            <w:gridSpan w:val="2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86581D" w:rsidRDefault="00BE0493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581D">
              <w:rPr>
                <w:szCs w:val="24"/>
              </w:rPr>
              <w:t>Раздел 5.</w:t>
            </w:r>
            <w:r w:rsidRPr="0086581D">
              <w:rPr>
                <w:b/>
                <w:color w:val="231F20"/>
                <w:szCs w:val="24"/>
              </w:rPr>
              <w:t>Десятичные дроби</w:t>
            </w: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1693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5.1.</w:t>
            </w: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Десятичная запись дробей.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1A5479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16.03.23</w:t>
            </w:r>
          </w:p>
          <w:p w:rsidR="001A5479" w:rsidRPr="00C22C96" w:rsidRDefault="001A5479">
            <w:pPr>
              <w:spacing w:after="0" w:line="259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C22C96">
              <w:rPr>
                <w:color w:val="auto"/>
                <w:sz w:val="20"/>
                <w:szCs w:val="20"/>
              </w:rPr>
              <w:t>17.03.23</w:t>
            </w:r>
          </w:p>
          <w:p w:rsidR="00F71610" w:rsidRPr="002C00A8" w:rsidRDefault="00F71610" w:rsidP="00C22C96">
            <w:pPr>
              <w:spacing w:after="0" w:line="259" w:lineRule="auto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86581D">
            <w:pPr>
              <w:spacing w:after="0" w:line="255" w:lineRule="auto"/>
              <w:ind w:left="0" w:right="-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Представлять десятичную дробь в виде обыкновенной; читать и записывать; сравнивать; десятичные дроби; предлагать;</w:t>
            </w:r>
            <w:r>
              <w:rPr>
                <w:sz w:val="20"/>
                <w:szCs w:val="20"/>
              </w:rPr>
              <w:t xml:space="preserve"> </w:t>
            </w:r>
            <w:r w:rsidRPr="00537E1C">
              <w:rPr>
                <w:sz w:val="20"/>
                <w:szCs w:val="20"/>
              </w:rPr>
              <w:t>обосновывать и обсуждать способы упорядочивания; десятичных дробей;</w:t>
            </w:r>
          </w:p>
          <w:p w:rsidR="00A070AF" w:rsidRPr="00537E1C" w:rsidRDefault="00A070AF" w:rsidP="0086581D">
            <w:pPr>
              <w:spacing w:after="0" w:line="259" w:lineRule="auto"/>
              <w:ind w:left="0" w:right="-4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Изображать десятичные дроби точками </w:t>
            </w:r>
            <w:proofErr w:type="gramStart"/>
            <w:r w:rsidRPr="00537E1C">
              <w:rPr>
                <w:sz w:val="20"/>
                <w:szCs w:val="20"/>
              </w:rPr>
              <w:t>на</w:t>
            </w:r>
            <w:proofErr w:type="gramEnd"/>
            <w:r w:rsidRPr="00537E1C">
              <w:rPr>
                <w:sz w:val="20"/>
                <w:szCs w:val="20"/>
              </w:rPr>
              <w:t xml:space="preserve"> координатной прямой</w:t>
            </w: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972378">
            <w:pPr>
              <w:spacing w:before="240" w:after="0" w:line="24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1239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5.2.</w:t>
            </w: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Сравнение десятичных дробей.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11C3" w:rsidRDefault="000011C3" w:rsidP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27.03.23</w:t>
            </w:r>
          </w:p>
          <w:p w:rsidR="000011C3" w:rsidRDefault="000011C3" w:rsidP="000011C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28.03.23</w:t>
            </w:r>
          </w:p>
          <w:p w:rsidR="00F71610" w:rsidRDefault="00F7161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29.03.23</w:t>
            </w:r>
          </w:p>
          <w:p w:rsidR="00F71610" w:rsidRPr="00537E1C" w:rsidRDefault="00F7161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 xml:space="preserve">Изображать десятичные дроби точками </w:t>
            </w:r>
            <w:proofErr w:type="gramStart"/>
            <w:r w:rsidRPr="00537E1C">
              <w:rPr>
                <w:sz w:val="20"/>
                <w:szCs w:val="20"/>
              </w:rPr>
              <w:t>на</w:t>
            </w:r>
            <w:proofErr w:type="gramEnd"/>
            <w:r w:rsidRPr="00537E1C">
              <w:rPr>
                <w:sz w:val="20"/>
                <w:szCs w:val="20"/>
              </w:rPr>
              <w:t xml:space="preserve"> координатной прямой;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Знакомиться с историей развития арифметики;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 w:rsidP="00972378">
            <w:pPr>
              <w:pStyle w:val="ParagraphStyle"/>
              <w:jc w:val="both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594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5.3.</w:t>
            </w: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Действия с десятичными дробями.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  <w:r w:rsidR="001D3FCB">
              <w:rPr>
                <w:sz w:val="20"/>
                <w:szCs w:val="20"/>
              </w:rPr>
              <w:t>6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31.03.23</w:t>
            </w:r>
          </w:p>
          <w:p w:rsidR="00A070A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21.04.23</w:t>
            </w:r>
          </w:p>
          <w:p w:rsidR="00F4783F" w:rsidRPr="00537E1C" w:rsidRDefault="00F4783F" w:rsidP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5" w:lineRule="auto"/>
              <w:ind w:left="0" w:right="328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Выявлять сходства и различия правил арифметических действий с натуральными; числами и десятичными дробями; объяснять их;</w:t>
            </w:r>
          </w:p>
          <w:p w:rsidR="00A070AF" w:rsidRPr="00537E1C" w:rsidRDefault="00A070AF">
            <w:pPr>
              <w:spacing w:after="0" w:line="255" w:lineRule="auto"/>
              <w:ind w:left="0" w:right="56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арифметические действия с десятичными дробями; выполнять прикидку и; оценку результата вычислений;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Применять свойства арифметических действий для рационализации вычислений;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1309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.5.4.</w:t>
            </w: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Округление десятичных дробей.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FCB" w:rsidRDefault="001D3FCB" w:rsidP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24.04.23</w:t>
            </w:r>
          </w:p>
          <w:p w:rsidR="001D3FCB" w:rsidRDefault="001D3FCB" w:rsidP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25.04.23</w:t>
            </w:r>
          </w:p>
          <w:p w:rsidR="00F4783F" w:rsidRDefault="00F4783F" w:rsidP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26.04.23</w:t>
            </w:r>
          </w:p>
          <w:p w:rsidR="00A070AF" w:rsidRPr="00537E1C" w:rsidRDefault="00A070AF" w:rsidP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233470">
            <w:pPr>
              <w:spacing w:after="0" w:line="259" w:lineRule="auto"/>
              <w:ind w:left="0" w:right="-8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Применять правило округления десятичных дробей; Проводить исследования свойств десятичных дробей; опираясь на числовые; эксперименты (в том числе с помощью компьютера); выдвигать гипотезы и приводить их; обоснования;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1309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Контрольная работа № 7  по теме «Сложение и вычитание десятичных дробей»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F7161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FCB" w:rsidRDefault="001D3FCB" w:rsidP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27.04.23</w:t>
            </w:r>
          </w:p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D0122" w:rsidRPr="00537E1C" w:rsidRDefault="00ED012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 w:rsidP="00233470">
            <w:pPr>
              <w:spacing w:after="0" w:line="259" w:lineRule="auto"/>
              <w:ind w:left="0" w:right="-82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1309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Default="00ED0122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>
              <w:rPr>
                <w:color w:val="231F2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F7161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28.04.23</w:t>
            </w: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D0122" w:rsidRPr="00537E1C" w:rsidRDefault="00ED0122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 w:rsidP="00233470">
            <w:pPr>
              <w:spacing w:after="0" w:line="259" w:lineRule="auto"/>
              <w:ind w:left="0" w:right="-82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D0122" w:rsidRPr="00537E1C" w:rsidRDefault="00ED012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2183"/>
        </w:trPr>
        <w:tc>
          <w:tcPr>
            <w:tcW w:w="5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5.5.</w:t>
            </w:r>
          </w:p>
        </w:tc>
        <w:tc>
          <w:tcPr>
            <w:tcW w:w="287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Решение текстовых задач, содержащих дроби.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02.05.23</w:t>
            </w:r>
          </w:p>
          <w:p w:rsidR="002C35F5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03.05.23</w:t>
            </w:r>
          </w:p>
          <w:p w:rsidR="00A070AF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4783F">
              <w:rPr>
                <w:sz w:val="20"/>
                <w:szCs w:val="20"/>
              </w:rPr>
              <w:t>4.05.23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05.05.23</w:t>
            </w:r>
          </w:p>
          <w:p w:rsidR="00F4783F" w:rsidRDefault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10.05.23</w:t>
            </w:r>
          </w:p>
          <w:p w:rsidR="00F4783F" w:rsidRPr="00537E1C" w:rsidRDefault="00F4783F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2C5313">
            <w:pPr>
              <w:spacing w:after="0" w:line="255" w:lineRule="auto"/>
              <w:ind w:left="0" w:right="-14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текстовые задачи; содержащие дробные данные; и на нахождение части целого и;</w:t>
            </w:r>
          </w:p>
          <w:p w:rsidR="00A070AF" w:rsidRPr="00537E1C" w:rsidRDefault="00A070AF" w:rsidP="002C5313">
            <w:pPr>
              <w:spacing w:after="0" w:line="255" w:lineRule="auto"/>
              <w:ind w:left="0" w:right="-14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целого по его части; выявлять их сходства и различия; Моделировать ход решения задачи с помощью рис</w:t>
            </w:r>
            <w:r>
              <w:rPr>
                <w:sz w:val="20"/>
                <w:szCs w:val="20"/>
              </w:rPr>
              <w:t xml:space="preserve">унка; схемы; таблицы. Приводить, </w:t>
            </w:r>
            <w:r w:rsidRPr="00537E1C">
              <w:rPr>
                <w:sz w:val="20"/>
                <w:szCs w:val="20"/>
              </w:rPr>
              <w:t>разбирать; оценивать различные решения; записи решений текстовых задач;</w:t>
            </w:r>
          </w:p>
          <w:p w:rsidR="00A070AF" w:rsidRPr="00537E1C" w:rsidRDefault="00A070AF" w:rsidP="002C5313">
            <w:pPr>
              <w:spacing w:after="0" w:line="259" w:lineRule="auto"/>
              <w:ind w:left="0" w:right="-145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Оперировать дробными числами в реальных жизненных ситуациях;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070AF" w:rsidRPr="00537E1C" w:rsidRDefault="00A070AF" w:rsidP="00972378">
            <w:pPr>
              <w:spacing w:before="240" w:after="0" w:line="240" w:lineRule="auto"/>
              <w:ind w:left="-39"/>
              <w:jc w:val="both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1885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5.6.</w:t>
            </w:r>
          </w:p>
        </w:tc>
        <w:tc>
          <w:tcPr>
            <w:tcW w:w="289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color w:val="231F20"/>
                <w:sz w:val="20"/>
                <w:szCs w:val="20"/>
              </w:rPr>
              <w:t>Основные за дачи на дроби.</w:t>
            </w:r>
            <w:proofErr w:type="gramEnd"/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11.05.23</w:t>
            </w:r>
          </w:p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12.05.23</w:t>
            </w:r>
          </w:p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15.05.23</w:t>
            </w:r>
          </w:p>
          <w:p w:rsidR="00A070AF" w:rsidRPr="00537E1C" w:rsidRDefault="00A070AF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  <w:p w:rsidR="00566F9A" w:rsidRPr="00537E1C" w:rsidRDefault="00566F9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2C5313">
            <w:pPr>
              <w:spacing w:after="0" w:line="255" w:lineRule="auto"/>
              <w:ind w:left="0" w:right="-2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текстовые задачи; содержащие дробные данные;</w:t>
            </w:r>
            <w:r>
              <w:rPr>
                <w:sz w:val="20"/>
                <w:szCs w:val="20"/>
              </w:rPr>
              <w:t xml:space="preserve"> и на нахождение части целого и </w:t>
            </w:r>
            <w:r w:rsidRPr="00537E1C">
              <w:rPr>
                <w:sz w:val="20"/>
                <w:szCs w:val="20"/>
              </w:rPr>
              <w:t>целого по его части; выявлять их сходства и различия; Критически оценивать полученный результат; осуществлять самоконтроль; проверяя;</w:t>
            </w:r>
          </w:p>
          <w:p w:rsidR="00A070AF" w:rsidRPr="00537E1C" w:rsidRDefault="00A070AF" w:rsidP="002C5313">
            <w:pPr>
              <w:spacing w:after="0" w:line="259" w:lineRule="auto"/>
              <w:ind w:left="0" w:right="-2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ответ на соответствие условию; находить ошибки;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611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9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ED0122">
              <w:rPr>
                <w:sz w:val="20"/>
                <w:szCs w:val="20"/>
              </w:rPr>
              <w:t xml:space="preserve"> № 8 по теме «Умножение и деление десятичных дробей»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16.05.23</w:t>
            </w:r>
          </w:p>
          <w:p w:rsidR="00E552F3" w:rsidRPr="00537E1C" w:rsidRDefault="00E552F3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 w:rsidP="002C5313">
            <w:pPr>
              <w:spacing w:after="0" w:line="255" w:lineRule="auto"/>
              <w:ind w:left="0" w:right="-22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432"/>
        </w:trPr>
        <w:tc>
          <w:tcPr>
            <w:tcW w:w="3378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8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566F9A" w:rsidP="00566F9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552F3" w:rsidRPr="00537E1C" w:rsidRDefault="00E552F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3C39B3" w:rsidRPr="00537E1C" w:rsidTr="00423785">
        <w:tblPrEx>
          <w:tblCellMar>
            <w:right w:w="96" w:type="dxa"/>
          </w:tblCellMar>
        </w:tblPrEx>
        <w:trPr>
          <w:gridAfter w:val="1"/>
          <w:wAfter w:w="69" w:type="dxa"/>
          <w:trHeight w:val="348"/>
        </w:trPr>
        <w:tc>
          <w:tcPr>
            <w:tcW w:w="15587" w:type="dxa"/>
            <w:gridSpan w:val="2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86581D" w:rsidRDefault="00BE0493" w:rsidP="0086581D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581D">
              <w:rPr>
                <w:b/>
                <w:color w:val="231F20"/>
                <w:szCs w:val="24"/>
              </w:rPr>
              <w:t>Раздел 6. Наглядная геометрия. Тела и фигуры в пространстве</w:t>
            </w: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1117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6.1.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 xml:space="preserve">Многогранники. 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17.05.23</w:t>
            </w:r>
          </w:p>
          <w:p w:rsidR="00EF49C8" w:rsidRPr="00537E1C" w:rsidRDefault="00EF49C8" w:rsidP="00F4783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2C5313">
            <w:pPr>
              <w:spacing w:after="0" w:line="255" w:lineRule="auto"/>
              <w:ind w:left="0" w:right="-2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Приводить примеры объектов реального мира; имеющих форму многогранника;</w:t>
            </w:r>
          </w:p>
          <w:p w:rsidR="00EF49C8" w:rsidRPr="00537E1C" w:rsidRDefault="00EF49C8" w:rsidP="002C5313">
            <w:pPr>
              <w:spacing w:after="0" w:line="259" w:lineRule="auto"/>
              <w:ind w:left="0" w:right="-2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прямоугольного параллелепипеда; куба;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 w:rsidP="00972378">
            <w:pPr>
              <w:spacing w:after="0" w:line="240" w:lineRule="auto"/>
              <w:ind w:left="-49"/>
              <w:jc w:val="both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1335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6.2.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Изображение многогранников.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18.05.23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2C5313">
            <w:pPr>
              <w:spacing w:after="0" w:line="255" w:lineRule="auto"/>
              <w:ind w:left="0" w:right="-22" w:firstLine="0"/>
              <w:rPr>
                <w:sz w:val="20"/>
                <w:szCs w:val="20"/>
              </w:rPr>
            </w:pPr>
            <w:proofErr w:type="gramStart"/>
            <w:r w:rsidRPr="00537E1C">
              <w:rPr>
                <w:sz w:val="20"/>
                <w:szCs w:val="20"/>
              </w:rPr>
              <w:t>Распознавать на чертежах; рисунках; в окружающем мире прямоугольный; параллелепипед; куб; многогранники; описывать; используя терминологию; оценивать; линейные размеры;</w:t>
            </w:r>
            <w:proofErr w:type="gramEnd"/>
          </w:p>
          <w:p w:rsidR="00EF49C8" w:rsidRPr="00537E1C" w:rsidRDefault="00EF49C8" w:rsidP="002C5313">
            <w:pPr>
              <w:spacing w:after="0" w:line="259" w:lineRule="auto"/>
              <w:ind w:left="0" w:right="-22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Изображать куб на клетчатой бумаге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348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6.3.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Модели пространственных тел.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19.05.23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925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6.4.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Прямоугольный параллелепипед, куб.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22.05.23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2C53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Изображать куб на клетчатой бумаге;</w:t>
            </w:r>
          </w:p>
          <w:p w:rsidR="00EF49C8" w:rsidRPr="00537E1C" w:rsidRDefault="00EF49C8" w:rsidP="002C53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Моделировать куб и параллелепипед из бумаги и прочих материалов; объяснять способ; моделирования;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925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6.5.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Развёртки куба и параллелепипеда.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23.05.23</w:t>
            </w:r>
          </w:p>
          <w:p w:rsidR="00EF49C8" w:rsidRPr="00537E1C" w:rsidRDefault="00EF49C8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 w:rsidP="002C53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Изображать куб на клетчатой бумаге;</w:t>
            </w:r>
          </w:p>
          <w:p w:rsidR="00EF49C8" w:rsidRPr="00537E1C" w:rsidRDefault="00EF49C8" w:rsidP="002C531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Распознавать и изображать развёртки куба и параллелепипеда; Моделировать куб и параллелепипед из бумаги и прочих материалов, объяснять способ моделирования;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348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6.6..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Практическая работа «Развёртка куба».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24.05.23</w:t>
            </w:r>
          </w:p>
          <w:p w:rsidR="00EF49C8" w:rsidRPr="00537E1C" w:rsidRDefault="00EF49C8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1153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6.7.</w:t>
            </w: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Объём куба, прямоугольного параллелепипеда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25.05.23</w:t>
            </w:r>
          </w:p>
          <w:p w:rsidR="00EF49C8" w:rsidRPr="00537E1C" w:rsidRDefault="00EF49C8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49C8" w:rsidRPr="00537E1C" w:rsidRDefault="00EF49C8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Находить измерения, вычислять площадь поверхности; объём куба, прямоугольного параллелепипеда; исследовать зависимость объёма куба от длины его ребра, выдвигать и обосновывать гипотезу;</w:t>
            </w:r>
          </w:p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Наблюдать и проводить аналогии между понятиями площади и объёма, периметра и площади поверхности;</w:t>
            </w:r>
          </w:p>
        </w:tc>
        <w:tc>
          <w:tcPr>
            <w:tcW w:w="325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49C8" w:rsidRPr="00537E1C" w:rsidRDefault="00EF49C8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1153"/>
        </w:trPr>
        <w:tc>
          <w:tcPr>
            <w:tcW w:w="4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9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Контрольная работа</w:t>
            </w:r>
            <w:r w:rsidR="00ED0122">
              <w:rPr>
                <w:sz w:val="20"/>
                <w:szCs w:val="20"/>
              </w:rPr>
              <w:t xml:space="preserve"> № 9 «Многоугольники»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26.05.23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070AF" w:rsidRPr="00537E1C" w:rsidRDefault="00A070AF">
            <w:pPr>
              <w:spacing w:after="0" w:line="255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348"/>
        </w:trPr>
        <w:tc>
          <w:tcPr>
            <w:tcW w:w="3384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566F9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A50C8C" w:rsidRPr="00537E1C" w:rsidTr="00566F9A">
        <w:tblPrEx>
          <w:tblCellMar>
            <w:right w:w="96" w:type="dxa"/>
          </w:tblCellMar>
        </w:tblPrEx>
        <w:trPr>
          <w:gridAfter w:val="1"/>
          <w:wAfter w:w="69" w:type="dxa"/>
          <w:trHeight w:val="348"/>
        </w:trPr>
        <w:tc>
          <w:tcPr>
            <w:tcW w:w="12331" w:type="dxa"/>
            <w:gridSpan w:val="2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2C5313" w:rsidRDefault="00BE0493" w:rsidP="002C5313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2C5313">
              <w:rPr>
                <w:szCs w:val="24"/>
              </w:rPr>
              <w:t xml:space="preserve">Раздел 7. </w:t>
            </w:r>
            <w:r w:rsidRPr="002C5313">
              <w:rPr>
                <w:b/>
                <w:color w:val="231F20"/>
                <w:szCs w:val="24"/>
              </w:rPr>
              <w:t>Повторение и обобщение</w:t>
            </w:r>
          </w:p>
        </w:tc>
        <w:tc>
          <w:tcPr>
            <w:tcW w:w="1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3571"/>
        </w:trPr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lastRenderedPageBreak/>
              <w:t>7.1.</w:t>
            </w:r>
          </w:p>
        </w:tc>
        <w:tc>
          <w:tcPr>
            <w:tcW w:w="294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color w:val="231F20"/>
                <w:sz w:val="20"/>
                <w:szCs w:val="20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5F5" w:rsidRDefault="002C35F5" w:rsidP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29.05.23</w:t>
            </w: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537E1C" w:rsidRDefault="00A070AF" w:rsidP="002C5313">
            <w:pPr>
              <w:spacing w:after="0" w:line="255" w:lineRule="auto"/>
              <w:ind w:left="0" w:right="-61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Вычислять значения выражений; содержащих натуральные числа; обыкновенные и; десятичные дроби;</w:t>
            </w:r>
          </w:p>
          <w:p w:rsidR="00A070AF" w:rsidRPr="00537E1C" w:rsidRDefault="00A070AF" w:rsidP="002C5313">
            <w:pPr>
              <w:spacing w:after="0" w:line="255" w:lineRule="auto"/>
              <w:ind w:left="0" w:right="-61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выполнять преобразования чисел; Выбирать способ сравнения чисел; вычислений;</w:t>
            </w:r>
          </w:p>
          <w:p w:rsidR="00A070AF" w:rsidRPr="00537E1C" w:rsidRDefault="00A070AF" w:rsidP="002C5313">
            <w:pPr>
              <w:spacing w:after="0" w:line="255" w:lineRule="auto"/>
              <w:ind w:left="0" w:right="-61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применять свойства арифметических; действий для рационализации вычислений;</w:t>
            </w:r>
          </w:p>
          <w:p w:rsidR="00A070AF" w:rsidRPr="00537E1C" w:rsidRDefault="00A070AF" w:rsidP="002C5313">
            <w:pPr>
              <w:spacing w:after="0" w:line="255" w:lineRule="auto"/>
              <w:ind w:left="0" w:right="-61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Осуществлять самоконтроль выполняемых действий и самопроверку результата; вычислений;</w:t>
            </w:r>
          </w:p>
          <w:p w:rsidR="00A070AF" w:rsidRPr="00537E1C" w:rsidRDefault="00A070AF" w:rsidP="002C5313">
            <w:pPr>
              <w:spacing w:after="0" w:line="255" w:lineRule="auto"/>
              <w:ind w:left="0" w:right="-61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Решать задачи из реальной жизни; применять математические знания для решения задач; из других учебных предметов; Решать задачи разными способами; сравнивать способы решения задачи; выбирать; рациональный способ;</w:t>
            </w:r>
          </w:p>
        </w:tc>
        <w:tc>
          <w:tcPr>
            <w:tcW w:w="3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70AF" w:rsidRPr="00494BDC" w:rsidRDefault="00A070AF" w:rsidP="00A070AF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0AF" w:rsidRPr="00537E1C" w:rsidRDefault="00A070AF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576"/>
        </w:trPr>
        <w:tc>
          <w:tcPr>
            <w:tcW w:w="4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94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ED0122">
            <w:pPr>
              <w:spacing w:after="0" w:line="259" w:lineRule="auto"/>
              <w:ind w:left="0" w:firstLine="0"/>
              <w:rPr>
                <w:color w:val="231F20"/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к</w:t>
            </w:r>
            <w:r w:rsidR="00AB7C00" w:rsidRPr="00537E1C">
              <w:rPr>
                <w:sz w:val="20"/>
                <w:szCs w:val="20"/>
              </w:rPr>
              <w:t>онтрольная работа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1D3FCB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2C35F5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30.05.23</w:t>
            </w:r>
          </w:p>
        </w:tc>
        <w:tc>
          <w:tcPr>
            <w:tcW w:w="11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 w:rsidP="002C5313">
            <w:pPr>
              <w:spacing w:after="0" w:line="255" w:lineRule="auto"/>
              <w:ind w:left="0" w:right="-61" w:firstLine="0"/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7C00" w:rsidRPr="00537E1C" w:rsidRDefault="00AB7C00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348"/>
        </w:trPr>
        <w:tc>
          <w:tcPr>
            <w:tcW w:w="339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BE049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Итого по разделу: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566F9A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38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3C39B3" w:rsidRPr="00537E1C" w:rsidRDefault="003C39B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566F9A" w:rsidRPr="00537E1C" w:rsidTr="00566F9A">
        <w:tblPrEx>
          <w:tblCellMar>
            <w:right w:w="115" w:type="dxa"/>
          </w:tblCellMar>
        </w:tblPrEx>
        <w:trPr>
          <w:gridAfter w:val="1"/>
          <w:wAfter w:w="69" w:type="dxa"/>
          <w:trHeight w:val="348"/>
        </w:trPr>
        <w:tc>
          <w:tcPr>
            <w:tcW w:w="339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BE049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12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BE049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537E1C">
              <w:rPr>
                <w:sz w:val="20"/>
                <w:szCs w:val="20"/>
              </w:rPr>
              <w:t>170</w:t>
            </w:r>
          </w:p>
        </w:tc>
        <w:tc>
          <w:tcPr>
            <w:tcW w:w="11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38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3C39B3" w:rsidRPr="00537E1C" w:rsidRDefault="003C39B3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3C39B3" w:rsidRPr="00537E1C" w:rsidRDefault="003C39B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3C39B3" w:rsidRPr="00537E1C" w:rsidRDefault="003C39B3">
            <w:pPr>
              <w:spacing w:after="160" w:line="259" w:lineRule="auto"/>
              <w:ind w:left="0" w:firstLine="0"/>
              <w:rPr>
                <w:sz w:val="20"/>
                <w:szCs w:val="20"/>
              </w:rPr>
            </w:pPr>
          </w:p>
        </w:tc>
      </w:tr>
    </w:tbl>
    <w:p w:rsidR="003C39B3" w:rsidRDefault="003C39B3">
      <w:pPr>
        <w:sectPr w:rsidR="003C39B3">
          <w:pgSz w:w="16840" w:h="11900" w:orient="landscape"/>
          <w:pgMar w:top="576" w:right="1440" w:bottom="782" w:left="1440" w:header="720" w:footer="720" w:gutter="0"/>
          <w:cols w:space="720"/>
        </w:sectPr>
      </w:pPr>
    </w:p>
    <w:p w:rsidR="003C39B3" w:rsidRDefault="00BE0493">
      <w:pPr>
        <w:pStyle w:val="1"/>
        <w:spacing w:after="0"/>
        <w:ind w:left="-5"/>
      </w:pPr>
      <w:r>
        <w:lastRenderedPageBreak/>
        <w:t xml:space="preserve">УЧЕБНО-МЕТОДИЧЕСКОЕ ОБЕСПЕЧЕНИЕ ОБРАЗОВАТЕЛЬНОГО ПРОЦЕССА </w:t>
      </w:r>
    </w:p>
    <w:p w:rsidR="003C39B3" w:rsidRDefault="00A26B14">
      <w:pPr>
        <w:spacing w:after="270" w:line="259" w:lineRule="auto"/>
        <w:ind w:left="0" w:right="-208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1905"/>
                <wp:docPr id="3" name="Group 77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4" name="Shape 8924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  <a:gd name="T10" fmla="*/ 0 w 6707471"/>
                              <a:gd name="T11" fmla="*/ 0 h 9144"/>
                              <a:gd name="T12" fmla="*/ 6707471 w 670747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7384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rFD1AMAAJUKAAAOAAAAZHJzL2Uyb0RvYy54bWykVm2P2zYM/l5g/0HQxwI52zknjo3zFWuv&#10;ORS4rQWa/gDFll8w2/IkJc5t2H8fSds5J73esms+2FL4mCIfkiJv3h3qiu2lNqVqYu5duZzJJlFp&#10;2eQx/7ZZz1acGSuaVFSqkTF/lIa/u/3lzU3XRnKuClWlUjNQ0pioa2NeWNtGjmOSQtbCXKlWNiDM&#10;lK6Fha3OnVSLDrTXlTN33aXTKZ22WiXSGPj3rhfyW9KfZTKxn7PMSMuqmINtlp6anlt8Orc3Isq1&#10;aIsyGcwQr7CiFmUDhx5V3Qkr2E6X36mqy0QrozJ7lajaUVlWJpJ8AG8898ybe612LfmSR13eHmkC&#10;as94erXa5Pf9F83KNObXnDWihhDRqSwIrlc+0tO1eQSoe91+bb/o3kdYPqjkDwNi51yO+7wHs233&#10;m0pBpdhZRfQcMl2jCnCcHSgKj8coyINlCfy5DNxg4S44S0AWLOdDkJICIvndR0nxcfKZP36Ehjsi&#10;6o8jEweT0B/INPNEpvk5Mr8WopUUI4M0DWSCIT2ZJGarcO6TG3g4oEYmzZTGiQRhBth+PYEDE6F3&#10;woSIkp2x91JREMT+wdi+AFJYUWjTwe4NFEtWV1ALbx3mso5hVPyA1EGWH2HeCaxgoedT1kwx8wlm&#10;UPNjhZCGk3OfVwjOHTH/qRAS6QhG69jzOpcT2Av+BhPYC9rg1jse+oK28AT2vGHepZG4JBTe/4qF&#10;Nw3GmbdQXfmYNaIYEyk5NEMmwYoJbAIuFX6rDNYuphVU9WZMS0Bh2v0ADMYi+HrI4ZfBkBQIXlwE&#10;hmgjOLgIDMFEcDgFg/tgzuCrhjaDDWaDsYIWs/EgFtBkNkg3tJkNEEl11gqLVKHLuGRdf9thXbEi&#10;5lQ8KKzVXm4UwezZlQcHP0mrZooaSxStpdsGsCNifLekb4qkQ/vrcgSN7x7ch+xC2Om5YAD6SXfx&#10;0XekbnILGVWV6bqsKnTX6Hz7odJsL7Bf029g/QRWUdY0Cj8bTcfPoYUM9GIzof77d+jB3ft+Hs7W&#10;y1Uw89f+YhYG7mrmeuH7cOn6oX+3/gdz1POjokxT2TyUjRxnAc+/rD0MU0nfxWkawOD2uX9i+oUe&#10;1qWFuagqaxiq5gEQ0SdQIUX6sUkpmawoq37tnNpOdAMB45sogSbY95S+A25V+gj9RStIVwgwTHCw&#10;KJT+i7MOpqGYmz93QkvOqk8NdEiMPuY2bfxFMIeNnkq2U4loElAVc8vhCsDlBws7+GTX6jIv4CSP&#10;LoVG/QqDQVZiEyL7equGDTRpWtHsQ74McxoOV9M9oZ6mydt/AQAA//8DAFBLAwQUAAYACAAAACEA&#10;gqWMWtoAAAAEAQAADwAAAGRycy9kb3ducmV2LnhtbEyPQWvCQBCF74X+h2UEb3UTRSkxGxFpexJB&#10;LZTexuyYBLOzIbsm8d+79lIvwxve8N436WowteiodZVlBfEkAkGcW11xoeD7+Pn2DsJ5ZI21ZVJw&#10;Iwer7PUlxUTbnvfUHXwhQgi7BBWU3jeJlC4vyaCb2IY4eGfbGvRhbQupW+xDuKnlNIoW0mDFoaHE&#10;hjYl5ZfD1Sj46rFfz+KPbns5b26/x/nuZxuTUuPRsF6C8DT4/2N44Ad0yALTyV5ZO1ErCI/4v/nw&#10;ovliBuIU1BRklspn+OwOAAD//wMAUEsBAi0AFAAGAAgAAAAhALaDOJL+AAAA4QEAABMAAAAAAAAA&#10;AAAAAAAAAAAAAFtDb250ZW50X1R5cGVzXS54bWxQSwECLQAUAAYACAAAACEAOP0h/9YAAACUAQAA&#10;CwAAAAAAAAAAAAAAAAAvAQAAX3JlbHMvLnJlbHNQSwECLQAUAAYACAAAACEAXtqxQ9QDAACVCgAA&#10;DgAAAAAAAAAAAAAAAAAuAgAAZHJzL2Uyb0RvYy54bWxQSwECLQAUAAYACAAAACEAgqWMWtoAAAAE&#10;AQAADwAAAAAAAAAAAAAAAAAuBgAAZHJzL2Rvd25yZXYueG1sUEsFBgAAAAAEAAQA8wAAADUHAAAA&#10;AA==&#10;">
                <v:shape id="Shape 89240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mFUcUA&#10;AADaAAAADwAAAGRycy9kb3ducmV2LnhtbESPT2vCQBTE74V+h+UVeqsbiy0SXcUqlh56iQbR2zP7&#10;8gezb0N2G6Of3hWEHoeZ+Q0znfemFh21rrKsYDiIQBBnVldcKEi367cxCOeRNdaWScGFHMxnz09T&#10;jLU9c0LdxhciQNjFqKD0vomldFlJBt3ANsTBy21r0AfZFlK3eA5wU8v3KPqUBisOCyU2tCwpO23+&#10;jILDNfnepaPr/hKlycfq6zc/dstcqdeXfjEB4an3/+FH+0crGMH9SrgB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SYVRxQAAANoAAAAPAAAAAAAAAAAAAAAAAJgCAABkcnMv&#10;ZG93bnJldi54bWxQSwUGAAAAAAQABAD1AAAAigMAAAAA&#10;" path="m,l6707471,r,9144l,9144,,e" fillcolor="black" stroked="f" strokeweight="0">
                  <v:stroke miterlimit="83231f" joinstyle="miter"/>
                  <v:path arrowok="t" o:connecttype="custom" o:connectlocs="0,0;67074,0;67074,91;0,91;0,0" o:connectangles="0,0,0,0,0" textboxrect="0,0,6707471,9144"/>
                </v:shape>
                <w10:anchorlock/>
              </v:group>
            </w:pict>
          </mc:Fallback>
        </mc:AlternateContent>
      </w:r>
    </w:p>
    <w:p w:rsidR="003C39B3" w:rsidRDefault="00BE0493">
      <w:pPr>
        <w:pStyle w:val="1"/>
        <w:ind w:left="-5"/>
      </w:pPr>
      <w:r>
        <w:t>ОБЯЗАТЕЛЬНЫЕ УЧЕБНЫЕ МАТЕРИАЛЫ ДЛЯ УЧЕНИКА</w:t>
      </w:r>
    </w:p>
    <w:p w:rsidR="003C39B3" w:rsidRDefault="00BE0493">
      <w:pPr>
        <w:spacing w:after="191"/>
        <w:ind w:left="-5" w:right="41"/>
      </w:pPr>
      <w:proofErr w:type="gramStart"/>
      <w:r>
        <w:t>Мерзляк</w:t>
      </w:r>
      <w:proofErr w:type="gramEnd"/>
      <w:r>
        <w:t xml:space="preserve"> А.Г., Полонский В.Б., Якир М.С.; под редакцией Подольского В.Е. Математика,  5 класс, Общество с ограниченной ответственностью "Издательский центр ВЕНТАНА-ГРАФ"; Акционерное общество "Издательство Просвещение"; Введите свой вариант:</w:t>
      </w:r>
    </w:p>
    <w:p w:rsidR="003C39B3" w:rsidRDefault="00BE0493">
      <w:pPr>
        <w:pStyle w:val="1"/>
        <w:ind w:left="-5"/>
      </w:pPr>
      <w:r>
        <w:t>МЕТОДИЧЕСКИЕ МАТЕРИАЛЫ ДЛЯ УЧИТЕЛЯ</w:t>
      </w:r>
    </w:p>
    <w:p w:rsidR="003C39B3" w:rsidRDefault="00BE0493">
      <w:pPr>
        <w:ind w:left="-5" w:right="41"/>
      </w:pPr>
      <w:proofErr w:type="gramStart"/>
      <w:r>
        <w:t>Мерзляк</w:t>
      </w:r>
      <w:proofErr w:type="gramEnd"/>
      <w:r>
        <w:t xml:space="preserve"> А.Г., Полонский В.Б., Рабинович Е.М., Якир М.С., Математика, 5 класс, Дидактические материалы, Москва, Издательский центр "ВЕНТАНА-ГРАФ";</w:t>
      </w:r>
    </w:p>
    <w:p w:rsidR="003C39B3" w:rsidRDefault="00BE0493">
      <w:pPr>
        <w:ind w:left="-5" w:right="41"/>
      </w:pPr>
      <w:proofErr w:type="gramStart"/>
      <w:r>
        <w:t>Мерзляк</w:t>
      </w:r>
      <w:proofErr w:type="gramEnd"/>
      <w:r>
        <w:t xml:space="preserve"> А.Г., Полонский В.Б., Якир М.С., Математика, 5 класс, Методическое пособие, Москва,</w:t>
      </w:r>
    </w:p>
    <w:p w:rsidR="003C39B3" w:rsidRDefault="00BE0493">
      <w:pPr>
        <w:spacing w:after="196"/>
        <w:ind w:left="-5" w:right="41"/>
      </w:pPr>
      <w:r>
        <w:t>Издательский центр "ВЕНТАНА-ГРАФ"</w:t>
      </w:r>
    </w:p>
    <w:p w:rsidR="003C39B3" w:rsidRDefault="00BE0493">
      <w:pPr>
        <w:pStyle w:val="1"/>
        <w:ind w:left="-5"/>
      </w:pPr>
      <w:r>
        <w:t>ЦИФРОВЫЕ ОБРАЗОВАТЕЛЬНЫЕ РЕСУРСЫ И РЕСУРСЫ СЕТИ ИНТЕРНЕТ</w:t>
      </w:r>
    </w:p>
    <w:p w:rsidR="002F5F75" w:rsidRDefault="00BE0493">
      <w:pPr>
        <w:ind w:left="-5" w:right="6378"/>
      </w:pPr>
      <w:r>
        <w:t>https://do2.rcokoit.ru/ https://uchi.ru/main https://math5-vpr.sdamgia.ru</w:t>
      </w:r>
    </w:p>
    <w:p w:rsidR="00985687" w:rsidRPr="00985687" w:rsidRDefault="00CF67C4">
      <w:pPr>
        <w:ind w:left="-5" w:right="6378"/>
        <w:rPr>
          <w:color w:val="auto"/>
        </w:rPr>
      </w:pPr>
      <w:hyperlink r:id="rId7" w:history="1">
        <w:r w:rsidR="00985687" w:rsidRPr="00985687">
          <w:rPr>
            <w:rStyle w:val="a6"/>
            <w:color w:val="auto"/>
            <w:u w:val="none"/>
          </w:rPr>
          <w:t>http://schoolcollection.edu.ru/catalog/</w:t>
        </w:r>
      </w:hyperlink>
      <w:r w:rsidR="002F5F75" w:rsidRPr="00985687">
        <w:rPr>
          <w:color w:val="auto"/>
        </w:rPr>
        <w:t xml:space="preserve"> </w:t>
      </w:r>
    </w:p>
    <w:p w:rsidR="00985687" w:rsidRDefault="00985687">
      <w:pPr>
        <w:ind w:left="-5" w:right="6378"/>
      </w:pPr>
    </w:p>
    <w:p w:rsidR="00985687" w:rsidRDefault="00985687" w:rsidP="00985687">
      <w:pPr>
        <w:pStyle w:val="1"/>
        <w:spacing w:after="0"/>
        <w:ind w:left="0" w:firstLine="0"/>
      </w:pPr>
      <w:r>
        <w:t>МАТЕРИАЛЬНО-ТЕХНИЧЕСКОЕ ОБЕСПЕЧЕНИЕ ОБРАЗОВАТЕЛЬНОГО ПРОЦЕССА</w:t>
      </w:r>
    </w:p>
    <w:p w:rsidR="00985687" w:rsidRDefault="00985687" w:rsidP="00985687">
      <w:pPr>
        <w:spacing w:after="270" w:line="259" w:lineRule="auto"/>
        <w:ind w:left="0" w:right="-208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4810CF2" wp14:editId="05DA57E4">
                <wp:extent cx="6707505" cy="7620"/>
                <wp:effectExtent l="0" t="0" r="0" b="1905"/>
                <wp:docPr id="1" name="Group 77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2" name="Shape 892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  <a:gd name="T10" fmla="*/ 0 w 6707471"/>
                              <a:gd name="T11" fmla="*/ 0 h 9144"/>
                              <a:gd name="T12" fmla="*/ 6707471 w 670747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7556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/IX0wMAAJUKAAAOAAAAZHJzL2Uyb0RvYy54bWykVm2P2zYM/j6g/0HwxwE5v9SJz8blirXX&#10;HAbctgLNfoBiyy+oLXmSEuda9L+PpF/OSXuH7JYPthQ+psiHpMibd8emZgehTaXk2vGvPIcJmaqs&#10;ksXa+Xu7WVw7zFguM14rKdbOozDOu9s3v9x0bSICVao6E5qBEmmSrl07pbVt4romLUXDzZVqhQRh&#10;rnTDLWx14Waad6C9qd3A81Zup3TWapUKY+Dfu17o3JL+PBep/SvPjbCsXjtgm6WnpucOn+7tDU8K&#10;zduySgcz+CusaHgl4dBJ1R23nO119YOqpkq1Miq3V6lqXJXnVSrIB/DG9868uddq35IvRdIV7UQT&#10;UHvG06vVpn8ePmlWZRA7h0neQIjoVBZFy+UK6enaIgHUvW4/t5907yMsH1T6xYDYPZfjvujBbNf9&#10;oTJQyfdWET3HXDeoAhxnR4rC4xQFcbQshT9XkRctvaXDUpBFq2AIUlpCJH/4KC0/zj4Lx4/QcJcn&#10;/XFk4mAS+gOZZp7INP+PzM8lbwXFyCBNA5nBSCaJ2XUchH5PJqFGJs2cxpkEbTTA9usJHJiI6dSJ&#10;CZ6ke2PvhaIg8MODsX0BZLCi0GZDEmyhWPKmhlr41WUe6xhGJYxIHWT5BIOsmcFKFvthOBTVhAEy&#10;Jsyg5nmFb2dgj/1cITh3uUJIpAmM1j2jczWDveBvNIO9oA1uvenQF7TFJ7CfO+tfGolLQuH/p1j4&#10;82CceQs5VYxZw8sxkdKjHDIJVoxjE/Co8FtlsHYxraCqt2NaAgrT7hkwGIvgt0M1vwyGpEDw8iIw&#10;RBvB0UVgCCaC4zkY3AdzBl81tBlsMFuMFbSYrQ+xgCazRbqhzWyBSKqzllukCl3GJev62w7ripVr&#10;h4oHhY06iK0imD278uDgJ2kt56ixRNFaujQBOyLGd0v65kg6tL8uR9D47sF9yC6EnZ4LBqCfdBdP&#10;viN1s1vIqLrKNlVdo7tGF7sPtWYHjv2afgPrJ7CaskYq/Gw0HT+HFjLQi82E+u+32A9C730QLzar&#10;62gRbsLlIo6864Xnx+/jlRfG4d3mO+aoHyZllWVCPlRSjLOAH17WHoappO/iNA1gcPvcPzH9Qg+b&#10;ysJcVFcNNOYgAiL6BCoFzz7KjJLJ8qru1+6p7UQ3EDC+iRJogn1P6TvgTmWP0F+0gnSFAMMEB4tS&#10;6a8O62AaWjvmnz3XwmH17xI6JEYfc5s24TIKYKPnkt1cwmUKqtaOdeAKwOUHCzv4ZN/qqijhJJ8u&#10;Bal+g8Egr7AJkX29VcMGmjStaPYhX4Y5DYer+Z5QT9Pk7b8AAAD//wMAUEsDBBQABgAIAAAAIQCC&#10;pYxa2gAAAAQBAAAPAAAAZHJzL2Rvd25yZXYueG1sTI9Ba8JAEIXvhf6HZQRvdRNFKTEbEWl7EkEt&#10;lN7G7JgEs7Mhuybx37v2Ui/DG97w3jfpajC16Kh1lWUF8SQCQZxbXXGh4Pv4+fYOwnlkjbVlUnAj&#10;B6vs9SXFRNue99QdfCFCCLsEFZTeN4mULi/JoJvYhjh4Z9sa9GFtC6lb7EO4qeU0ihbSYMWhocSG&#10;NiXll8PVKPjqsV/P4o9uezlvbr/H+e5nG5NS49GwXoLwNPj/Y3jgB3TIAtPJXlk7USsIj/i/+fCi&#10;+WIG4hTUFGSWymf47A4AAP//AwBQSwECLQAUAAYACAAAACEAtoM4kv4AAADhAQAAEwAAAAAAAAAA&#10;AAAAAAAAAAAAW0NvbnRlbnRfVHlwZXNdLnhtbFBLAQItABQABgAIAAAAIQA4/SH/1gAAAJQBAAAL&#10;AAAAAAAAAAAAAAAAAC8BAABfcmVscy8ucmVsc1BLAQItABQABgAIAAAAIQBIv/IX0wMAAJUKAAAO&#10;AAAAAAAAAAAAAAAAAC4CAABkcnMvZTJvRG9jLnhtbFBLAQItABQABgAIAAAAIQCCpYxa2gAAAAQB&#10;AAAPAAAAAAAAAAAAAAAAAC0GAABkcnMvZG93bnJldi54bWxQSwUGAAAAAAQABADzAAAANAcAAAAA&#10;">
                <v:shape id="Shape 89241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4vsUA&#10;AADaAAAADwAAAGRycy9kb3ducmV2LnhtbESPT2vCQBTE74V+h+UVvNWN0haJrmItLT30Eg2it2f2&#10;5Q9m34bsGqOf3hWEHoeZ+Q0zW/SmFh21rrKsYDSMQBBnVldcKEg3368TEM4ja6wtk4ILOVjMn59m&#10;GGt75oS6tS9EgLCLUUHpfRNL6bKSDLqhbYiDl9vWoA+yLaRu8RzgppbjKPqQBisOCyU2tCopO65P&#10;RsH+mvxs07fr7hKlyfvX519+6Fa5UoOXfjkF4an3/+FH+1crGMP9SrgB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7Li+xQAAANoAAAAPAAAAAAAAAAAAAAAAAJgCAABkcnMv&#10;ZG93bnJldi54bWxQSwUGAAAAAAQABAD1AAAAigMAAAAA&#10;" path="m,l6707471,r,9144l,9144,,e" fillcolor="black" stroked="f" strokeweight="0">
                  <v:stroke miterlimit="83231f" joinstyle="miter"/>
                  <v:path arrowok="t" o:connecttype="custom" o:connectlocs="0,0;67074,0;67074,91;0,91;0,0" o:connectangles="0,0,0,0,0" textboxrect="0,0,6707471,9144"/>
                </v:shape>
                <w10:anchorlock/>
              </v:group>
            </w:pict>
          </mc:Fallback>
        </mc:AlternateContent>
      </w:r>
    </w:p>
    <w:p w:rsidR="00985687" w:rsidRDefault="00985687" w:rsidP="00985687">
      <w:pPr>
        <w:spacing w:after="132" w:line="259" w:lineRule="auto"/>
        <w:ind w:left="-5"/>
      </w:pPr>
      <w:r>
        <w:rPr>
          <w:b/>
        </w:rPr>
        <w:t>УЧЕБНОЕ ОБОРУДОВАНИЕ</w:t>
      </w:r>
    </w:p>
    <w:p w:rsidR="00985687" w:rsidRDefault="00985687" w:rsidP="00985687">
      <w:pPr>
        <w:spacing w:after="196"/>
        <w:ind w:left="-5" w:right="41"/>
      </w:pPr>
      <w:r>
        <w:t>мультимедиа</w:t>
      </w:r>
    </w:p>
    <w:p w:rsidR="00985687" w:rsidRDefault="00985687" w:rsidP="00985687">
      <w:pPr>
        <w:pStyle w:val="1"/>
        <w:ind w:left="-5"/>
      </w:pPr>
      <w:r>
        <w:t>ОБОРУДОВАНИЕ ДЛЯ ПРОВЕДЕНИЯ ЛАБОРАТОРНЫХ И ПРАКТИЧЕСКИХ РАБОТ</w:t>
      </w:r>
    </w:p>
    <w:p w:rsidR="00985687" w:rsidRDefault="00985687" w:rsidP="00985687">
      <w:pPr>
        <w:ind w:left="-5" w:right="41"/>
      </w:pPr>
      <w:r>
        <w:t>бумага, карандаш, циркуль, линейка</w:t>
      </w:r>
    </w:p>
    <w:p w:rsidR="003C39B3" w:rsidRPr="002F5F75" w:rsidRDefault="00BE0493">
      <w:pPr>
        <w:ind w:left="-5" w:right="6378"/>
      </w:pPr>
      <w:r w:rsidRPr="002F5F75">
        <w:br w:type="page"/>
      </w:r>
    </w:p>
    <w:p w:rsidR="003C39B3" w:rsidRDefault="003C39B3" w:rsidP="00985687">
      <w:pPr>
        <w:ind w:left="0" w:firstLine="0"/>
        <w:sectPr w:rsidR="003C39B3">
          <w:pgSz w:w="11900" w:h="16840"/>
          <w:pgMar w:top="576" w:right="879" w:bottom="612" w:left="666" w:header="720" w:footer="720" w:gutter="0"/>
          <w:cols w:space="720"/>
        </w:sectPr>
      </w:pPr>
    </w:p>
    <w:p w:rsidR="003C39B3" w:rsidRDefault="003C39B3">
      <w:pPr>
        <w:spacing w:after="0" w:line="259" w:lineRule="auto"/>
        <w:ind w:left="0" w:firstLine="0"/>
      </w:pPr>
    </w:p>
    <w:sectPr w:rsidR="003C39B3" w:rsidSect="00C607D2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43C2A"/>
    <w:multiLevelType w:val="hybridMultilevel"/>
    <w:tmpl w:val="8AE046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FA3DDF"/>
    <w:multiLevelType w:val="hybridMultilevel"/>
    <w:tmpl w:val="AD1A60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B33BD6"/>
    <w:multiLevelType w:val="hybridMultilevel"/>
    <w:tmpl w:val="9CC6FD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28D773D"/>
    <w:multiLevelType w:val="multilevel"/>
    <w:tmpl w:val="EB2A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4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5247BF"/>
    <w:multiLevelType w:val="hybridMultilevel"/>
    <w:tmpl w:val="3000E3E6"/>
    <w:lvl w:ilvl="0" w:tplc="6972CC1E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5">
    <w:nsid w:val="552E08AA"/>
    <w:multiLevelType w:val="hybridMultilevel"/>
    <w:tmpl w:val="339AE5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D3961D2"/>
    <w:multiLevelType w:val="hybridMultilevel"/>
    <w:tmpl w:val="23EA1B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3072311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75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9B3"/>
    <w:rsid w:val="000011C3"/>
    <w:rsid w:val="00027397"/>
    <w:rsid w:val="00060FB5"/>
    <w:rsid w:val="00102CFC"/>
    <w:rsid w:val="001447F2"/>
    <w:rsid w:val="001A0685"/>
    <w:rsid w:val="001A5479"/>
    <w:rsid w:val="001D3FCB"/>
    <w:rsid w:val="001D542A"/>
    <w:rsid w:val="00233470"/>
    <w:rsid w:val="00254D75"/>
    <w:rsid w:val="002C00A8"/>
    <w:rsid w:val="002C35F5"/>
    <w:rsid w:val="002C5313"/>
    <w:rsid w:val="002F5F75"/>
    <w:rsid w:val="0031601D"/>
    <w:rsid w:val="00334D76"/>
    <w:rsid w:val="00342C5E"/>
    <w:rsid w:val="0035104A"/>
    <w:rsid w:val="00360779"/>
    <w:rsid w:val="00375A87"/>
    <w:rsid w:val="003C39B3"/>
    <w:rsid w:val="00423785"/>
    <w:rsid w:val="0042671D"/>
    <w:rsid w:val="00452E19"/>
    <w:rsid w:val="004D49BE"/>
    <w:rsid w:val="004E1259"/>
    <w:rsid w:val="004F6679"/>
    <w:rsid w:val="00537E1C"/>
    <w:rsid w:val="00566F9A"/>
    <w:rsid w:val="006A5BBD"/>
    <w:rsid w:val="007233E4"/>
    <w:rsid w:val="007314C5"/>
    <w:rsid w:val="00740518"/>
    <w:rsid w:val="00774915"/>
    <w:rsid w:val="00790282"/>
    <w:rsid w:val="007C0E3A"/>
    <w:rsid w:val="007E00D7"/>
    <w:rsid w:val="00812EE6"/>
    <w:rsid w:val="0086581D"/>
    <w:rsid w:val="00972378"/>
    <w:rsid w:val="0097735C"/>
    <w:rsid w:val="00985687"/>
    <w:rsid w:val="00A03162"/>
    <w:rsid w:val="00A070AF"/>
    <w:rsid w:val="00A16803"/>
    <w:rsid w:val="00A26B14"/>
    <w:rsid w:val="00A50C8C"/>
    <w:rsid w:val="00AB7C00"/>
    <w:rsid w:val="00AC32CE"/>
    <w:rsid w:val="00B0542B"/>
    <w:rsid w:val="00B11E40"/>
    <w:rsid w:val="00B6479B"/>
    <w:rsid w:val="00B65443"/>
    <w:rsid w:val="00B744A7"/>
    <w:rsid w:val="00BD6AA6"/>
    <w:rsid w:val="00BE0493"/>
    <w:rsid w:val="00C22C96"/>
    <w:rsid w:val="00C54488"/>
    <w:rsid w:val="00C607D2"/>
    <w:rsid w:val="00CF67C4"/>
    <w:rsid w:val="00D94EE1"/>
    <w:rsid w:val="00E301F7"/>
    <w:rsid w:val="00E552F3"/>
    <w:rsid w:val="00ED0122"/>
    <w:rsid w:val="00EF49C8"/>
    <w:rsid w:val="00F15815"/>
    <w:rsid w:val="00F25EF9"/>
    <w:rsid w:val="00F31BAE"/>
    <w:rsid w:val="00F417ED"/>
    <w:rsid w:val="00F4783F"/>
    <w:rsid w:val="00F71610"/>
    <w:rsid w:val="00FC4B13"/>
    <w:rsid w:val="00FE7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7D2"/>
    <w:pPr>
      <w:spacing w:after="3" w:line="291" w:lineRule="auto"/>
      <w:ind w:left="154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C607D2"/>
    <w:pPr>
      <w:keepNext/>
      <w:keepLines/>
      <w:spacing w:after="132"/>
      <w:ind w:left="16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607D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607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rsid w:val="0035104A"/>
    <w:pPr>
      <w:spacing w:before="100" w:beforeAutospacing="1" w:after="100" w:afterAutospacing="1" w:line="240" w:lineRule="auto"/>
      <w:ind w:left="0" w:firstLine="0"/>
    </w:pPr>
    <w:rPr>
      <w:rFonts w:ascii="Arial" w:hAnsi="Arial" w:cs="Arial"/>
      <w:color w:val="77787B"/>
      <w:sz w:val="14"/>
      <w:szCs w:val="14"/>
    </w:rPr>
  </w:style>
  <w:style w:type="paragraph" w:customStyle="1" w:styleId="ParagraphStyle">
    <w:name w:val="Paragraph Style"/>
    <w:rsid w:val="00AB7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C4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B13"/>
    <w:rPr>
      <w:rFonts w:ascii="Tahoma" w:eastAsia="Times New Roman" w:hAnsi="Tahoma" w:cs="Tahoma"/>
      <w:color w:val="000000"/>
      <w:sz w:val="16"/>
      <w:szCs w:val="16"/>
    </w:rPr>
  </w:style>
  <w:style w:type="character" w:styleId="a6">
    <w:name w:val="Hyperlink"/>
    <w:basedOn w:val="a0"/>
    <w:uiPriority w:val="99"/>
    <w:unhideWhenUsed/>
    <w:rsid w:val="002F5F75"/>
    <w:rPr>
      <w:color w:val="0563C1" w:themeColor="hyperlink"/>
      <w:u w:val="single"/>
    </w:rPr>
  </w:style>
  <w:style w:type="paragraph" w:styleId="a7">
    <w:name w:val="List Paragraph"/>
    <w:basedOn w:val="a"/>
    <w:link w:val="a8"/>
    <w:uiPriority w:val="1"/>
    <w:qFormat/>
    <w:rsid w:val="00D94EE1"/>
    <w:pPr>
      <w:ind w:left="720"/>
      <w:contextualSpacing/>
    </w:pPr>
  </w:style>
  <w:style w:type="character" w:customStyle="1" w:styleId="a8">
    <w:name w:val="Абзац списка Знак"/>
    <w:link w:val="a7"/>
    <w:uiPriority w:val="1"/>
    <w:qFormat/>
    <w:locked/>
    <w:rsid w:val="00CF67C4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No Spacing"/>
    <w:link w:val="aa"/>
    <w:uiPriority w:val="1"/>
    <w:qFormat/>
    <w:rsid w:val="00CF67C4"/>
    <w:pPr>
      <w:spacing w:after="0" w:line="240" w:lineRule="auto"/>
    </w:pPr>
    <w:rPr>
      <w:lang w:val="en-US" w:eastAsia="en-US"/>
    </w:rPr>
  </w:style>
  <w:style w:type="character" w:customStyle="1" w:styleId="aa">
    <w:name w:val="Без интервала Знак"/>
    <w:link w:val="a9"/>
    <w:uiPriority w:val="1"/>
    <w:locked/>
    <w:rsid w:val="00CF67C4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7D2"/>
    <w:pPr>
      <w:spacing w:after="3" w:line="291" w:lineRule="auto"/>
      <w:ind w:left="154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C607D2"/>
    <w:pPr>
      <w:keepNext/>
      <w:keepLines/>
      <w:spacing w:after="132"/>
      <w:ind w:left="16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607D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607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rsid w:val="0035104A"/>
    <w:pPr>
      <w:spacing w:before="100" w:beforeAutospacing="1" w:after="100" w:afterAutospacing="1" w:line="240" w:lineRule="auto"/>
      <w:ind w:left="0" w:firstLine="0"/>
    </w:pPr>
    <w:rPr>
      <w:rFonts w:ascii="Arial" w:hAnsi="Arial" w:cs="Arial"/>
      <w:color w:val="77787B"/>
      <w:sz w:val="14"/>
      <w:szCs w:val="14"/>
    </w:rPr>
  </w:style>
  <w:style w:type="paragraph" w:customStyle="1" w:styleId="ParagraphStyle">
    <w:name w:val="Paragraph Style"/>
    <w:rsid w:val="00AB7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C4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B13"/>
    <w:rPr>
      <w:rFonts w:ascii="Tahoma" w:eastAsia="Times New Roman" w:hAnsi="Tahoma" w:cs="Tahoma"/>
      <w:color w:val="000000"/>
      <w:sz w:val="16"/>
      <w:szCs w:val="16"/>
    </w:rPr>
  </w:style>
  <w:style w:type="character" w:styleId="a6">
    <w:name w:val="Hyperlink"/>
    <w:basedOn w:val="a0"/>
    <w:uiPriority w:val="99"/>
    <w:unhideWhenUsed/>
    <w:rsid w:val="002F5F75"/>
    <w:rPr>
      <w:color w:val="0563C1" w:themeColor="hyperlink"/>
      <w:u w:val="single"/>
    </w:rPr>
  </w:style>
  <w:style w:type="paragraph" w:styleId="a7">
    <w:name w:val="List Paragraph"/>
    <w:basedOn w:val="a"/>
    <w:link w:val="a8"/>
    <w:uiPriority w:val="1"/>
    <w:qFormat/>
    <w:rsid w:val="00D94EE1"/>
    <w:pPr>
      <w:ind w:left="720"/>
      <w:contextualSpacing/>
    </w:pPr>
  </w:style>
  <w:style w:type="character" w:customStyle="1" w:styleId="a8">
    <w:name w:val="Абзац списка Знак"/>
    <w:link w:val="a7"/>
    <w:uiPriority w:val="1"/>
    <w:qFormat/>
    <w:locked/>
    <w:rsid w:val="00CF67C4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No Spacing"/>
    <w:link w:val="aa"/>
    <w:uiPriority w:val="1"/>
    <w:qFormat/>
    <w:rsid w:val="00CF67C4"/>
    <w:pPr>
      <w:spacing w:after="0" w:line="240" w:lineRule="auto"/>
    </w:pPr>
    <w:rPr>
      <w:lang w:val="en-US" w:eastAsia="en-US"/>
    </w:rPr>
  </w:style>
  <w:style w:type="character" w:customStyle="1" w:styleId="aa">
    <w:name w:val="Без интервала Знак"/>
    <w:link w:val="a9"/>
    <w:uiPriority w:val="1"/>
    <w:locked/>
    <w:rsid w:val="00CF67C4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hoolcollection.edu.ru/catalo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72E48-2118-4D0F-BBBB-9564D9724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28</Pages>
  <Words>7753</Words>
  <Characters>44195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Н. Битюкова</dc:creator>
  <cp:lastModifiedBy>Вход</cp:lastModifiedBy>
  <cp:revision>21</cp:revision>
  <cp:lastPrinted>2022-09-10T06:01:00Z</cp:lastPrinted>
  <dcterms:created xsi:type="dcterms:W3CDTF">2022-09-22T10:11:00Z</dcterms:created>
  <dcterms:modified xsi:type="dcterms:W3CDTF">2022-12-29T05:30:00Z</dcterms:modified>
</cp:coreProperties>
</file>